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674E14" w14:paraId="30BCA66E" w14:textId="77777777" w:rsidTr="00D40553">
        <w:trPr>
          <w:trHeight w:val="290"/>
        </w:trPr>
        <w:tc>
          <w:tcPr>
            <w:tcW w:w="2160" w:type="dxa"/>
            <w:tcBorders>
              <w:right w:val="single" w:sz="4" w:space="0" w:color="auto"/>
            </w:tcBorders>
          </w:tcPr>
          <w:p w14:paraId="2EF67583" w14:textId="77777777" w:rsidR="0000007A" w:rsidRPr="00674E14" w:rsidRDefault="0000007A" w:rsidP="00696CAD">
            <w:pPr>
              <w:pStyle w:val="BodyText"/>
              <w:ind w:left="90"/>
              <w:jc w:val="left"/>
              <w:rPr>
                <w:rFonts w:ascii="Arial" w:hAnsi="Arial" w:cs="Arial"/>
                <w:bCs/>
                <w:sz w:val="20"/>
                <w:szCs w:val="20"/>
                <w:lang w:val="en-GB" w:eastAsia="en-US"/>
              </w:rPr>
            </w:pPr>
            <w:r w:rsidRPr="00674E14">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657DB6CB" w14:textId="77777777" w:rsidR="0000007A" w:rsidRPr="00674E14" w:rsidRDefault="00A12F4D" w:rsidP="00F3669D">
            <w:pPr>
              <w:pStyle w:val="NormalWeb"/>
              <w:spacing w:before="0" w:beforeAutospacing="0" w:after="0" w:afterAutospacing="0"/>
              <w:rPr>
                <w:rFonts w:ascii="Arial" w:hAnsi="Arial" w:cs="Arial"/>
                <w:b/>
                <w:bCs/>
                <w:sz w:val="20"/>
                <w:szCs w:val="20"/>
                <w:lang w:val="en-GB"/>
              </w:rPr>
            </w:pPr>
            <w:hyperlink r:id="rId8" w:history="1">
              <w:r w:rsidRPr="00674E14">
                <w:rPr>
                  <w:rFonts w:ascii="Arial" w:eastAsia="Times New Roman" w:hAnsi="Arial" w:cs="Arial"/>
                  <w:b/>
                  <w:bCs/>
                  <w:color w:val="0000FF"/>
                  <w:sz w:val="20"/>
                  <w:szCs w:val="20"/>
                  <w:u w:val="single"/>
                </w:rPr>
                <w:t xml:space="preserve">Asian Journal of Current Research </w:t>
              </w:r>
            </w:hyperlink>
          </w:p>
        </w:tc>
      </w:tr>
      <w:tr w:rsidR="0000007A" w:rsidRPr="00674E14" w14:paraId="62DA552B" w14:textId="77777777" w:rsidTr="00D40553">
        <w:trPr>
          <w:trHeight w:val="290"/>
        </w:trPr>
        <w:tc>
          <w:tcPr>
            <w:tcW w:w="2160" w:type="dxa"/>
            <w:tcBorders>
              <w:right w:val="single" w:sz="4" w:space="0" w:color="auto"/>
            </w:tcBorders>
          </w:tcPr>
          <w:p w14:paraId="44DC6F03" w14:textId="77777777" w:rsidR="0000007A" w:rsidRPr="00674E14" w:rsidRDefault="0000007A" w:rsidP="00696CAD">
            <w:pPr>
              <w:pStyle w:val="BodyText"/>
              <w:ind w:left="90"/>
              <w:jc w:val="left"/>
              <w:rPr>
                <w:rFonts w:ascii="Arial" w:hAnsi="Arial" w:cs="Arial"/>
                <w:bCs/>
                <w:sz w:val="20"/>
                <w:szCs w:val="20"/>
                <w:lang w:val="en-GB" w:eastAsia="en-US"/>
              </w:rPr>
            </w:pPr>
            <w:r w:rsidRPr="00674E14">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0C671406" w14:textId="77777777" w:rsidR="0000007A" w:rsidRPr="00674E14" w:rsidRDefault="00173D05" w:rsidP="00F3669D">
            <w:pPr>
              <w:pStyle w:val="NormalWeb"/>
              <w:spacing w:before="0" w:beforeAutospacing="0" w:after="0" w:afterAutospacing="0"/>
              <w:rPr>
                <w:rFonts w:ascii="Arial" w:hAnsi="Arial" w:cs="Arial"/>
                <w:b/>
                <w:bCs/>
                <w:sz w:val="20"/>
                <w:szCs w:val="20"/>
                <w:lang w:val="en-GB"/>
              </w:rPr>
            </w:pPr>
            <w:r w:rsidRPr="00674E14">
              <w:rPr>
                <w:rFonts w:ascii="Arial" w:hAnsi="Arial" w:cs="Arial"/>
                <w:b/>
                <w:bCs/>
                <w:sz w:val="20"/>
                <w:szCs w:val="20"/>
                <w:lang w:val="en-GB"/>
              </w:rPr>
              <w:t>Ms_AJOCR_13905</w:t>
            </w:r>
          </w:p>
        </w:tc>
      </w:tr>
      <w:tr w:rsidR="0000007A" w:rsidRPr="00674E14" w14:paraId="3A1BFD9E" w14:textId="77777777" w:rsidTr="00D40553">
        <w:trPr>
          <w:trHeight w:val="650"/>
        </w:trPr>
        <w:tc>
          <w:tcPr>
            <w:tcW w:w="2160" w:type="dxa"/>
            <w:tcBorders>
              <w:right w:val="single" w:sz="4" w:space="0" w:color="auto"/>
            </w:tcBorders>
          </w:tcPr>
          <w:p w14:paraId="06EED376" w14:textId="77777777" w:rsidR="0000007A" w:rsidRPr="00674E14" w:rsidRDefault="0000007A" w:rsidP="00696CAD">
            <w:pPr>
              <w:pStyle w:val="BodyText"/>
              <w:ind w:left="90"/>
              <w:jc w:val="left"/>
              <w:rPr>
                <w:rFonts w:ascii="Arial" w:hAnsi="Arial" w:cs="Arial"/>
                <w:bCs/>
                <w:sz w:val="20"/>
                <w:szCs w:val="20"/>
                <w:lang w:val="en-GB" w:eastAsia="en-US"/>
              </w:rPr>
            </w:pPr>
            <w:r w:rsidRPr="00674E14">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1DE790C" w14:textId="77777777" w:rsidR="0000007A" w:rsidRPr="00674E14" w:rsidRDefault="00173D05" w:rsidP="00BF75D4">
            <w:pPr>
              <w:pStyle w:val="NormalWeb"/>
              <w:spacing w:before="0" w:beforeAutospacing="0" w:after="0" w:afterAutospacing="0"/>
              <w:rPr>
                <w:rFonts w:ascii="Arial" w:hAnsi="Arial" w:cs="Arial"/>
                <w:b/>
                <w:sz w:val="20"/>
                <w:szCs w:val="20"/>
                <w:lang w:val="en-GB"/>
              </w:rPr>
            </w:pPr>
            <w:r w:rsidRPr="00674E14">
              <w:rPr>
                <w:rFonts w:ascii="Arial" w:hAnsi="Arial" w:cs="Arial"/>
                <w:b/>
                <w:sz w:val="20"/>
                <w:szCs w:val="20"/>
                <w:lang w:val="en-GB"/>
              </w:rPr>
              <w:t>Evolution and Performance of Post-Tensioned Concrete Bridge Systems: A Systematic Critical Review of the Disconnect Between Technological Advancement and Practical Implementation</w:t>
            </w:r>
          </w:p>
        </w:tc>
      </w:tr>
      <w:tr w:rsidR="00CF0BBB" w:rsidRPr="00674E14" w14:paraId="09F67D5D" w14:textId="77777777" w:rsidTr="00D40553">
        <w:trPr>
          <w:trHeight w:val="332"/>
        </w:trPr>
        <w:tc>
          <w:tcPr>
            <w:tcW w:w="2160" w:type="dxa"/>
            <w:tcBorders>
              <w:right w:val="single" w:sz="4" w:space="0" w:color="auto"/>
            </w:tcBorders>
          </w:tcPr>
          <w:p w14:paraId="3202A813" w14:textId="77777777" w:rsidR="00CF0BBB" w:rsidRPr="00674E14" w:rsidRDefault="00CF0BBB" w:rsidP="00696CAD">
            <w:pPr>
              <w:pStyle w:val="BodyText"/>
              <w:ind w:left="90"/>
              <w:jc w:val="left"/>
              <w:rPr>
                <w:rFonts w:ascii="Arial" w:hAnsi="Arial" w:cs="Arial"/>
                <w:bCs/>
                <w:sz w:val="20"/>
                <w:szCs w:val="20"/>
                <w:lang w:val="en-GB" w:eastAsia="en-US"/>
              </w:rPr>
            </w:pPr>
            <w:r w:rsidRPr="00674E14">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7AAA2887" w14:textId="77777777" w:rsidR="00CF0BBB" w:rsidRPr="00674E14" w:rsidRDefault="00173D05" w:rsidP="000450FC">
            <w:pPr>
              <w:pStyle w:val="NormalWeb"/>
              <w:spacing w:before="0" w:beforeAutospacing="0" w:after="0" w:afterAutospacing="0"/>
              <w:rPr>
                <w:rFonts w:ascii="Arial" w:hAnsi="Arial" w:cs="Arial"/>
                <w:b/>
                <w:sz w:val="20"/>
                <w:szCs w:val="20"/>
                <w:lang w:val="en-GB"/>
              </w:rPr>
            </w:pPr>
            <w:r w:rsidRPr="00674E14">
              <w:rPr>
                <w:rFonts w:ascii="Arial" w:hAnsi="Arial" w:cs="Arial"/>
                <w:b/>
                <w:sz w:val="20"/>
                <w:szCs w:val="20"/>
                <w:lang w:val="en-GB"/>
              </w:rPr>
              <w:t>Review Article</w:t>
            </w:r>
          </w:p>
        </w:tc>
      </w:tr>
    </w:tbl>
    <w:p w14:paraId="672A6659" w14:textId="77777777" w:rsidR="00A97A27" w:rsidRPr="00674E14" w:rsidRDefault="00A97A27" w:rsidP="00A97A27">
      <w:pPr>
        <w:jc w:val="both"/>
        <w:rPr>
          <w:rFonts w:ascii="Arial" w:eastAsia="MS Mincho" w:hAnsi="Arial" w:cs="Arial"/>
          <w:sz w:val="20"/>
          <w:szCs w:val="20"/>
          <w:lang w:val="en-GB"/>
        </w:rPr>
      </w:pPr>
      <w:bookmarkStart w:id="0" w:name="_Hlk171324449"/>
    </w:p>
    <w:p w14:paraId="0A37501D" w14:textId="77777777" w:rsidR="00A97A27" w:rsidRPr="00674E14" w:rsidRDefault="00A97A27" w:rsidP="00A97A27">
      <w:pPr>
        <w:jc w:val="both"/>
        <w:rPr>
          <w:rFonts w:ascii="Arial" w:eastAsia="MS Mincho" w:hAnsi="Arial" w:cs="Arial"/>
          <w:sz w:val="20"/>
          <w:szCs w:val="20"/>
          <w:lang w:val="en-GB"/>
        </w:rPr>
      </w:pPr>
    </w:p>
    <w:p w14:paraId="5DAB6C7B" w14:textId="77777777" w:rsidR="00A97A27" w:rsidRPr="00674E14" w:rsidRDefault="00A97A27" w:rsidP="00A97A27">
      <w:pPr>
        <w:jc w:val="both"/>
        <w:rPr>
          <w:rFonts w:ascii="Arial" w:eastAsia="MS Mincho" w:hAnsi="Arial" w:cs="Arial"/>
          <w:sz w:val="20"/>
          <w:szCs w:val="20"/>
          <w:lang w:val="en-GB"/>
        </w:rPr>
      </w:pPr>
    </w:p>
    <w:p w14:paraId="02EB378F" w14:textId="77777777" w:rsidR="00A97A27" w:rsidRPr="00674E14" w:rsidRDefault="00A97A27" w:rsidP="00A97A27">
      <w:pPr>
        <w:jc w:val="both"/>
        <w:rPr>
          <w:rFonts w:ascii="Arial" w:eastAsia="MS Mincho" w:hAnsi="Arial" w:cs="Arial"/>
          <w:b/>
          <w:sz w:val="20"/>
          <w:szCs w:val="20"/>
          <w:u w:val="single"/>
          <w:lang w:val="en-GB"/>
        </w:rPr>
      </w:pPr>
    </w:p>
    <w:p w14:paraId="6A05A809" w14:textId="77777777" w:rsidR="00A97A27" w:rsidRPr="00674E14" w:rsidRDefault="00A97A27" w:rsidP="00A97A27">
      <w:pPr>
        <w:ind w:left="1440"/>
        <w:jc w:val="both"/>
        <w:rPr>
          <w:rFonts w:ascii="Arial" w:eastAsia="MS Mincho" w:hAnsi="Arial" w:cs="Arial"/>
          <w:bCs/>
          <w:sz w:val="20"/>
          <w:szCs w:val="20"/>
          <w:lang w:val="en-GB"/>
        </w:rPr>
      </w:pPr>
    </w:p>
    <w:p w14:paraId="5A39BBE3" w14:textId="77777777" w:rsidR="00A97A27" w:rsidRPr="00674E14" w:rsidRDefault="00A97A27" w:rsidP="00A97A27">
      <w:pPr>
        <w:rPr>
          <w:rFonts w:ascii="Arial" w:hAnsi="Arial" w:cs="Arial"/>
          <w:sz w:val="20"/>
          <w:szCs w:val="20"/>
        </w:rPr>
      </w:pPr>
      <w:bookmarkStart w:id="1" w:name="_Hlk170903434"/>
      <w:r w:rsidRPr="00674E14">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A97A27" w:rsidRPr="00674E14" w14:paraId="5D849130" w14:textId="77777777" w:rsidTr="04A74673">
        <w:tc>
          <w:tcPr>
            <w:tcW w:w="5000" w:type="pct"/>
            <w:gridSpan w:val="3"/>
            <w:tcBorders>
              <w:top w:val="nil"/>
              <w:left w:val="nil"/>
              <w:right w:val="nil"/>
            </w:tcBorders>
            <w:noWrap/>
          </w:tcPr>
          <w:p w14:paraId="5085A9A3" w14:textId="77777777" w:rsidR="00A97A27" w:rsidRPr="00674E14" w:rsidRDefault="00A97A27" w:rsidP="00A97A27">
            <w:pPr>
              <w:keepNext/>
              <w:outlineLvl w:val="1"/>
              <w:rPr>
                <w:rFonts w:ascii="Arial" w:eastAsia="MS Mincho" w:hAnsi="Arial" w:cs="Arial"/>
                <w:b/>
                <w:bCs/>
                <w:sz w:val="20"/>
                <w:szCs w:val="20"/>
                <w:lang w:val="en-GB"/>
              </w:rPr>
            </w:pPr>
            <w:r w:rsidRPr="00674E14">
              <w:rPr>
                <w:rFonts w:ascii="Arial" w:eastAsia="MS Mincho" w:hAnsi="Arial" w:cs="Arial"/>
                <w:b/>
                <w:bCs/>
                <w:sz w:val="20"/>
                <w:szCs w:val="20"/>
                <w:highlight w:val="yellow"/>
                <w:lang w:val="en-GB"/>
              </w:rPr>
              <w:lastRenderedPageBreak/>
              <w:t>PART  1:</w:t>
            </w:r>
            <w:r w:rsidRPr="00674E14">
              <w:rPr>
                <w:rFonts w:ascii="Arial" w:eastAsia="MS Mincho" w:hAnsi="Arial" w:cs="Arial"/>
                <w:b/>
                <w:bCs/>
                <w:sz w:val="20"/>
                <w:szCs w:val="20"/>
                <w:lang w:val="en-GB"/>
              </w:rPr>
              <w:t xml:space="preserve"> Comments</w:t>
            </w:r>
          </w:p>
          <w:p w14:paraId="41C8F396" w14:textId="77777777" w:rsidR="00A97A27" w:rsidRPr="00674E14" w:rsidRDefault="00A97A27" w:rsidP="00A97A27">
            <w:pPr>
              <w:rPr>
                <w:rFonts w:ascii="Arial" w:hAnsi="Arial" w:cs="Arial"/>
                <w:sz w:val="20"/>
                <w:szCs w:val="20"/>
                <w:lang w:val="en-GB"/>
              </w:rPr>
            </w:pPr>
          </w:p>
        </w:tc>
      </w:tr>
      <w:tr w:rsidR="00A97A27" w:rsidRPr="00674E14" w14:paraId="425D58D4" w14:textId="77777777" w:rsidTr="04A74673">
        <w:tc>
          <w:tcPr>
            <w:tcW w:w="1265" w:type="pct"/>
            <w:noWrap/>
          </w:tcPr>
          <w:p w14:paraId="72A3D3EC" w14:textId="77777777" w:rsidR="00A97A27" w:rsidRPr="00674E14" w:rsidRDefault="00A97A27" w:rsidP="00A97A27">
            <w:pPr>
              <w:keepNext/>
              <w:outlineLvl w:val="1"/>
              <w:rPr>
                <w:rFonts w:ascii="Arial" w:eastAsia="MS Mincho" w:hAnsi="Arial" w:cs="Arial"/>
                <w:b/>
                <w:bCs/>
                <w:sz w:val="20"/>
                <w:szCs w:val="20"/>
                <w:lang w:val="en-GB"/>
              </w:rPr>
            </w:pPr>
          </w:p>
        </w:tc>
        <w:tc>
          <w:tcPr>
            <w:tcW w:w="2212" w:type="pct"/>
          </w:tcPr>
          <w:p w14:paraId="0B89F7F6" w14:textId="77777777" w:rsidR="00A97A27" w:rsidRPr="00674E14" w:rsidRDefault="00A97A27" w:rsidP="00A97A27">
            <w:pPr>
              <w:keepNext/>
              <w:outlineLvl w:val="1"/>
              <w:rPr>
                <w:rFonts w:ascii="Arial" w:eastAsia="MS Mincho" w:hAnsi="Arial" w:cs="Arial"/>
                <w:b/>
                <w:bCs/>
                <w:sz w:val="20"/>
                <w:szCs w:val="20"/>
                <w:lang w:val="en-GB"/>
              </w:rPr>
            </w:pPr>
            <w:r w:rsidRPr="00674E14">
              <w:rPr>
                <w:rFonts w:ascii="Arial" w:eastAsia="MS Mincho" w:hAnsi="Arial" w:cs="Arial"/>
                <w:b/>
                <w:bCs/>
                <w:sz w:val="20"/>
                <w:szCs w:val="20"/>
                <w:lang w:val="en-GB"/>
              </w:rPr>
              <w:t>Reviewer’s comment</w:t>
            </w:r>
          </w:p>
          <w:p w14:paraId="19FCC298" w14:textId="77777777" w:rsidR="001479BC" w:rsidRPr="00674E14" w:rsidRDefault="001479BC" w:rsidP="00A97A27">
            <w:pPr>
              <w:keepNext/>
              <w:outlineLvl w:val="1"/>
              <w:rPr>
                <w:rFonts w:ascii="Arial" w:eastAsia="MS Mincho" w:hAnsi="Arial" w:cs="Arial"/>
                <w:b/>
                <w:bCs/>
                <w:sz w:val="20"/>
                <w:szCs w:val="20"/>
                <w:lang w:val="en-GB"/>
              </w:rPr>
            </w:pPr>
            <w:r w:rsidRPr="00674E14">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E26A13" w:rsidRPr="00674E14" w:rsidRDefault="00E26A13" w:rsidP="00E26A13">
            <w:pPr>
              <w:keepNext/>
              <w:outlineLvl w:val="1"/>
              <w:rPr>
                <w:rFonts w:ascii="Arial" w:eastAsia="MS Mincho" w:hAnsi="Arial" w:cs="Arial"/>
                <w:bCs/>
                <w:sz w:val="20"/>
                <w:szCs w:val="20"/>
                <w:lang w:val="en-GB"/>
              </w:rPr>
            </w:pPr>
            <w:r w:rsidRPr="00674E14">
              <w:rPr>
                <w:rFonts w:ascii="Arial" w:eastAsia="MS Mincho" w:hAnsi="Arial" w:cs="Arial"/>
                <w:b/>
                <w:bCs/>
                <w:sz w:val="20"/>
                <w:szCs w:val="20"/>
                <w:lang w:val="en-GB"/>
              </w:rPr>
              <w:t xml:space="preserve">Author’s Feedback </w:t>
            </w:r>
            <w:r w:rsidRPr="00674E14">
              <w:rPr>
                <w:rFonts w:ascii="Arial" w:eastAsia="MS Mincho" w:hAnsi="Arial" w:cs="Arial"/>
                <w:sz w:val="20"/>
                <w:szCs w:val="20"/>
                <w:lang w:val="en-GB"/>
              </w:rPr>
              <w:t>(It is mandatory that authors should write his/her feedback here)</w:t>
            </w:r>
          </w:p>
          <w:p w14:paraId="0D0B940D" w14:textId="77777777" w:rsidR="00A97A27" w:rsidRPr="00674E14" w:rsidRDefault="00A97A27" w:rsidP="00A97A27">
            <w:pPr>
              <w:keepNext/>
              <w:outlineLvl w:val="1"/>
              <w:rPr>
                <w:rFonts w:ascii="Arial" w:eastAsia="MS Mincho" w:hAnsi="Arial" w:cs="Arial"/>
                <w:bCs/>
                <w:sz w:val="20"/>
                <w:szCs w:val="20"/>
                <w:lang w:val="en-GB"/>
              </w:rPr>
            </w:pPr>
          </w:p>
        </w:tc>
      </w:tr>
      <w:tr w:rsidR="00A97A27" w:rsidRPr="00674E14" w14:paraId="64E771BF" w14:textId="77777777" w:rsidTr="04A74673">
        <w:trPr>
          <w:trHeight w:val="1264"/>
        </w:trPr>
        <w:tc>
          <w:tcPr>
            <w:tcW w:w="1265" w:type="pct"/>
            <w:noWrap/>
          </w:tcPr>
          <w:p w14:paraId="7C78407A" w14:textId="77777777" w:rsidR="00A97A27" w:rsidRPr="00674E14" w:rsidRDefault="00A97A27" w:rsidP="00A97A27">
            <w:pPr>
              <w:ind w:left="360"/>
              <w:rPr>
                <w:rFonts w:ascii="Arial" w:hAnsi="Arial" w:cs="Arial"/>
                <w:b/>
                <w:bCs/>
                <w:sz w:val="20"/>
                <w:szCs w:val="20"/>
                <w:lang w:val="en-GB"/>
              </w:rPr>
            </w:pPr>
            <w:r w:rsidRPr="00674E1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A97A27" w:rsidRPr="00674E14" w:rsidRDefault="00A97A27" w:rsidP="00A97A27">
            <w:pPr>
              <w:ind w:left="360"/>
              <w:rPr>
                <w:rFonts w:ascii="Arial" w:eastAsia="MS Mincho" w:hAnsi="Arial" w:cs="Arial"/>
                <w:b/>
                <w:bCs/>
                <w:sz w:val="20"/>
                <w:szCs w:val="20"/>
                <w:lang w:val="en-GB"/>
              </w:rPr>
            </w:pPr>
          </w:p>
        </w:tc>
        <w:tc>
          <w:tcPr>
            <w:tcW w:w="2212" w:type="pct"/>
          </w:tcPr>
          <w:p w14:paraId="56B2E795" w14:textId="77777777" w:rsidR="00A97A27" w:rsidRPr="00674E14" w:rsidRDefault="006B6A56" w:rsidP="00A97A27">
            <w:pPr>
              <w:contextualSpacing/>
              <w:rPr>
                <w:rFonts w:ascii="Arial" w:hAnsi="Arial" w:cs="Arial"/>
                <w:b/>
                <w:bCs/>
                <w:sz w:val="20"/>
                <w:szCs w:val="20"/>
                <w:lang w:val="en-GB"/>
              </w:rPr>
            </w:pPr>
            <w:r w:rsidRPr="00674E14">
              <w:rPr>
                <w:rFonts w:ascii="Arial" w:hAnsi="Arial" w:cs="Arial"/>
                <w:b/>
                <w:bCs/>
                <w:sz w:val="20"/>
                <w:szCs w:val="20"/>
                <w:lang w:val="en-GB"/>
              </w:rPr>
              <w:t xml:space="preserve">The importance of this manuscript to the scientific community </w:t>
            </w:r>
            <w:proofErr w:type="spellStart"/>
            <w:r w:rsidRPr="00674E14">
              <w:rPr>
                <w:rFonts w:ascii="Arial" w:hAnsi="Arial" w:cs="Arial"/>
                <w:b/>
                <w:bCs/>
                <w:sz w:val="20"/>
                <w:szCs w:val="20"/>
                <w:lang w:val="en-GB"/>
              </w:rPr>
              <w:t>connot</w:t>
            </w:r>
            <w:proofErr w:type="spellEnd"/>
            <w:r w:rsidRPr="00674E14">
              <w:rPr>
                <w:rFonts w:ascii="Arial" w:hAnsi="Arial" w:cs="Arial"/>
                <w:b/>
                <w:bCs/>
                <w:sz w:val="20"/>
                <w:szCs w:val="20"/>
                <w:lang w:val="en-GB"/>
              </w:rPr>
              <w:t xml:space="preserve"> be overemphasized. It is because the study focused on the review of the </w:t>
            </w:r>
            <w:r w:rsidRPr="00674E14">
              <w:rPr>
                <w:rFonts w:ascii="Arial" w:hAnsi="Arial" w:cs="Arial"/>
                <w:b/>
                <w:bCs/>
                <w:sz w:val="20"/>
                <w:szCs w:val="20"/>
              </w:rPr>
              <w:t xml:space="preserve">real-world influence of the contemporary methods of testing of concrete and the gap that exist between advances of technology in that aspect and the real practical implementations. Thus, the study will help in understanding and minimizing these gaps. </w:t>
            </w:r>
          </w:p>
        </w:tc>
        <w:tc>
          <w:tcPr>
            <w:tcW w:w="1523" w:type="pct"/>
          </w:tcPr>
          <w:p w14:paraId="753799D6" w14:textId="16E3E8E6" w:rsidR="00A97A27" w:rsidRPr="00674E14" w:rsidRDefault="5C91DE1B" w:rsidP="56EFFE8F">
            <w:pPr>
              <w:keepNext/>
              <w:spacing w:before="240" w:after="240"/>
              <w:jc w:val="both"/>
              <w:rPr>
                <w:rFonts w:ascii="Arial" w:hAnsi="Arial" w:cs="Arial"/>
                <w:sz w:val="20"/>
                <w:szCs w:val="20"/>
              </w:rPr>
            </w:pPr>
            <w:r w:rsidRPr="00674E14">
              <w:rPr>
                <w:rFonts w:ascii="Arial" w:hAnsi="Arial" w:cs="Arial"/>
                <w:sz w:val="20"/>
                <w:szCs w:val="20"/>
                <w:lang w:val="en-GB"/>
              </w:rPr>
              <w:t>We thank</w:t>
            </w:r>
            <w:r w:rsidR="32968C73" w:rsidRPr="00674E14">
              <w:rPr>
                <w:rFonts w:ascii="Arial" w:hAnsi="Arial" w:cs="Arial"/>
                <w:sz w:val="20"/>
                <w:szCs w:val="20"/>
                <w:lang w:val="en-GB"/>
              </w:rPr>
              <w:t xml:space="preserve"> the</w:t>
            </w:r>
            <w:r w:rsidRPr="00674E14">
              <w:rPr>
                <w:rFonts w:ascii="Arial" w:hAnsi="Arial" w:cs="Arial"/>
                <w:sz w:val="20"/>
                <w:szCs w:val="20"/>
                <w:lang w:val="en-GB"/>
              </w:rPr>
              <w:t xml:space="preserve"> </w:t>
            </w:r>
            <w:r w:rsidR="6C63C8FF" w:rsidRPr="00674E14">
              <w:rPr>
                <w:rFonts w:ascii="Arial" w:hAnsi="Arial" w:cs="Arial"/>
                <w:sz w:val="20"/>
                <w:szCs w:val="20"/>
                <w:lang w:val="en-GB"/>
              </w:rPr>
              <w:t>r</w:t>
            </w:r>
            <w:r w:rsidRPr="00674E14">
              <w:rPr>
                <w:rFonts w:ascii="Arial" w:hAnsi="Arial" w:cs="Arial"/>
                <w:sz w:val="20"/>
                <w:szCs w:val="20"/>
                <w:lang w:val="en-GB"/>
              </w:rPr>
              <w:t>eviewer for their endorsement of the manuscript's importance and its potential to help bridge the innovation-implementation gap.</w:t>
            </w:r>
          </w:p>
          <w:p w14:paraId="60061E4C" w14:textId="79CE92B4" w:rsidR="00A97A27" w:rsidRPr="00674E14" w:rsidRDefault="00A97A27" w:rsidP="56EFFE8F">
            <w:pPr>
              <w:keepNext/>
              <w:jc w:val="both"/>
              <w:outlineLvl w:val="1"/>
              <w:rPr>
                <w:rFonts w:ascii="Arial" w:eastAsia="MS Mincho" w:hAnsi="Arial" w:cs="Arial"/>
                <w:sz w:val="20"/>
                <w:szCs w:val="20"/>
                <w:lang w:val="en-GB"/>
              </w:rPr>
            </w:pPr>
          </w:p>
        </w:tc>
      </w:tr>
      <w:tr w:rsidR="00A97A27" w:rsidRPr="00674E14" w14:paraId="1177A8D1" w14:textId="77777777" w:rsidTr="04A74673">
        <w:trPr>
          <w:trHeight w:val="1262"/>
        </w:trPr>
        <w:tc>
          <w:tcPr>
            <w:tcW w:w="1265" w:type="pct"/>
            <w:noWrap/>
          </w:tcPr>
          <w:p w14:paraId="32CC438C" w14:textId="77777777" w:rsidR="00A97A27" w:rsidRPr="00674E14" w:rsidRDefault="00A97A27" w:rsidP="00A97A27">
            <w:pPr>
              <w:ind w:left="360"/>
              <w:rPr>
                <w:rFonts w:ascii="Arial" w:hAnsi="Arial" w:cs="Arial"/>
                <w:b/>
                <w:bCs/>
                <w:sz w:val="20"/>
                <w:szCs w:val="20"/>
                <w:lang w:val="en-GB"/>
              </w:rPr>
            </w:pPr>
            <w:r w:rsidRPr="00674E14">
              <w:rPr>
                <w:rFonts w:ascii="Arial" w:hAnsi="Arial" w:cs="Arial"/>
                <w:b/>
                <w:bCs/>
                <w:sz w:val="20"/>
                <w:szCs w:val="20"/>
                <w:lang w:val="en-GB"/>
              </w:rPr>
              <w:t>Is the title of the article suitable?</w:t>
            </w:r>
          </w:p>
          <w:p w14:paraId="1DD92728" w14:textId="77777777" w:rsidR="00A97A27" w:rsidRPr="00674E14" w:rsidRDefault="00A97A27" w:rsidP="00A97A27">
            <w:pPr>
              <w:ind w:left="360"/>
              <w:rPr>
                <w:rFonts w:ascii="Arial" w:hAnsi="Arial" w:cs="Arial"/>
                <w:b/>
                <w:bCs/>
                <w:sz w:val="20"/>
                <w:szCs w:val="20"/>
                <w:lang w:val="en-GB"/>
              </w:rPr>
            </w:pPr>
            <w:r w:rsidRPr="00674E14">
              <w:rPr>
                <w:rFonts w:ascii="Arial" w:hAnsi="Arial" w:cs="Arial"/>
                <w:b/>
                <w:bCs/>
                <w:sz w:val="20"/>
                <w:szCs w:val="20"/>
                <w:lang w:val="en-GB"/>
              </w:rPr>
              <w:t>(If not please suggest an alternative title)</w:t>
            </w:r>
          </w:p>
          <w:p w14:paraId="44EAFD9C" w14:textId="77777777" w:rsidR="00A97A27" w:rsidRPr="00674E14" w:rsidRDefault="00A97A27" w:rsidP="00A97A27">
            <w:pPr>
              <w:keepNext/>
              <w:outlineLvl w:val="1"/>
              <w:rPr>
                <w:rFonts w:ascii="Arial" w:eastAsia="MS Mincho" w:hAnsi="Arial" w:cs="Arial"/>
                <w:b/>
                <w:bCs/>
                <w:sz w:val="20"/>
                <w:szCs w:val="20"/>
                <w:u w:val="single"/>
                <w:lang w:val="en-GB"/>
              </w:rPr>
            </w:pPr>
          </w:p>
        </w:tc>
        <w:tc>
          <w:tcPr>
            <w:tcW w:w="2212" w:type="pct"/>
          </w:tcPr>
          <w:p w14:paraId="5B7FDD25" w14:textId="77777777" w:rsidR="00A97A27" w:rsidRPr="00674E14" w:rsidRDefault="000D3804" w:rsidP="00A97A27">
            <w:pPr>
              <w:ind w:left="360"/>
              <w:rPr>
                <w:rFonts w:ascii="Arial" w:hAnsi="Arial" w:cs="Arial"/>
                <w:b/>
                <w:bCs/>
                <w:sz w:val="20"/>
                <w:szCs w:val="20"/>
                <w:lang w:val="en-GB"/>
              </w:rPr>
            </w:pPr>
            <w:r w:rsidRPr="00674E14">
              <w:rPr>
                <w:rFonts w:ascii="Arial" w:hAnsi="Arial" w:cs="Arial"/>
                <w:b/>
                <w:bCs/>
                <w:sz w:val="20"/>
                <w:szCs w:val="20"/>
                <w:lang w:val="en-GB"/>
              </w:rPr>
              <w:t>Yes</w:t>
            </w:r>
          </w:p>
        </w:tc>
        <w:tc>
          <w:tcPr>
            <w:tcW w:w="1523" w:type="pct"/>
          </w:tcPr>
          <w:p w14:paraId="0CEAE0CE" w14:textId="5DF60867" w:rsidR="00A97A27" w:rsidRPr="00674E14" w:rsidRDefault="54341D76" w:rsidP="56EFFE8F">
            <w:pPr>
              <w:keepNext/>
              <w:spacing w:before="240" w:after="240"/>
              <w:jc w:val="both"/>
              <w:rPr>
                <w:rFonts w:ascii="Arial" w:hAnsi="Arial" w:cs="Arial"/>
                <w:sz w:val="20"/>
                <w:szCs w:val="20"/>
              </w:rPr>
            </w:pPr>
            <w:r w:rsidRPr="00674E14">
              <w:rPr>
                <w:rFonts w:ascii="Arial" w:hAnsi="Arial" w:cs="Arial"/>
                <w:sz w:val="20"/>
                <w:szCs w:val="20"/>
                <w:lang w:val="en-GB"/>
              </w:rPr>
              <w:t>We thank the reviewer.</w:t>
            </w:r>
          </w:p>
          <w:p w14:paraId="4B94D5A5" w14:textId="394F580E" w:rsidR="00A97A27" w:rsidRPr="00674E14" w:rsidRDefault="00A97A27" w:rsidP="56EFFE8F">
            <w:pPr>
              <w:keepNext/>
              <w:jc w:val="both"/>
              <w:outlineLvl w:val="1"/>
              <w:rPr>
                <w:rFonts w:ascii="Arial" w:eastAsia="MS Mincho" w:hAnsi="Arial" w:cs="Arial"/>
                <w:sz w:val="20"/>
                <w:szCs w:val="20"/>
                <w:lang w:val="en-GB"/>
              </w:rPr>
            </w:pPr>
          </w:p>
        </w:tc>
      </w:tr>
      <w:tr w:rsidR="00A97A27" w:rsidRPr="00674E14" w14:paraId="462A653B" w14:textId="77777777" w:rsidTr="04A74673">
        <w:trPr>
          <w:trHeight w:val="1262"/>
        </w:trPr>
        <w:tc>
          <w:tcPr>
            <w:tcW w:w="1265" w:type="pct"/>
            <w:noWrap/>
          </w:tcPr>
          <w:p w14:paraId="3405B17B" w14:textId="77777777" w:rsidR="00A97A27" w:rsidRPr="00674E14" w:rsidRDefault="00A97A27" w:rsidP="00A97A27">
            <w:pPr>
              <w:keepNext/>
              <w:ind w:left="360"/>
              <w:outlineLvl w:val="1"/>
              <w:rPr>
                <w:rFonts w:ascii="Arial" w:eastAsia="MS Mincho" w:hAnsi="Arial" w:cs="Arial"/>
                <w:b/>
                <w:bCs/>
                <w:sz w:val="20"/>
                <w:szCs w:val="20"/>
                <w:lang w:val="en-GB"/>
              </w:rPr>
            </w:pPr>
            <w:r w:rsidRPr="00674E14">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DEEC669" w14:textId="77777777" w:rsidR="00A97A27" w:rsidRPr="00674E14" w:rsidRDefault="00A97A27" w:rsidP="00A97A27">
            <w:pPr>
              <w:keepNext/>
              <w:outlineLvl w:val="1"/>
              <w:rPr>
                <w:rFonts w:ascii="Arial" w:eastAsia="MS Mincho" w:hAnsi="Arial" w:cs="Arial"/>
                <w:b/>
                <w:bCs/>
                <w:sz w:val="20"/>
                <w:szCs w:val="20"/>
                <w:u w:val="single"/>
                <w:lang w:val="en-GB"/>
              </w:rPr>
            </w:pPr>
          </w:p>
        </w:tc>
        <w:tc>
          <w:tcPr>
            <w:tcW w:w="2212" w:type="pct"/>
          </w:tcPr>
          <w:p w14:paraId="05C62CFF" w14:textId="77777777" w:rsidR="00A97A27" w:rsidRPr="00674E14" w:rsidRDefault="000D3804" w:rsidP="00A97A27">
            <w:pPr>
              <w:ind w:left="360"/>
              <w:rPr>
                <w:rFonts w:ascii="Arial" w:hAnsi="Arial" w:cs="Arial"/>
                <w:b/>
                <w:bCs/>
                <w:sz w:val="20"/>
                <w:szCs w:val="20"/>
                <w:lang w:val="en-GB"/>
              </w:rPr>
            </w:pPr>
            <w:r w:rsidRPr="00674E14">
              <w:rPr>
                <w:rFonts w:ascii="Arial" w:hAnsi="Arial" w:cs="Arial"/>
                <w:b/>
                <w:bCs/>
                <w:sz w:val="20"/>
                <w:szCs w:val="20"/>
                <w:lang w:val="en-GB"/>
              </w:rPr>
              <w:t xml:space="preserve">To some extent it is, however, a standard Abstract should </w:t>
            </w:r>
            <w:proofErr w:type="gramStart"/>
            <w:r w:rsidRPr="00674E14">
              <w:rPr>
                <w:rFonts w:ascii="Arial" w:hAnsi="Arial" w:cs="Arial"/>
                <w:b/>
                <w:bCs/>
                <w:sz w:val="20"/>
                <w:szCs w:val="20"/>
                <w:lang w:val="en-GB"/>
              </w:rPr>
              <w:t>contained</w:t>
            </w:r>
            <w:proofErr w:type="gramEnd"/>
            <w:r w:rsidRPr="00674E14">
              <w:rPr>
                <w:rFonts w:ascii="Arial" w:hAnsi="Arial" w:cs="Arial"/>
                <w:b/>
                <w:bCs/>
                <w:sz w:val="20"/>
                <w:szCs w:val="20"/>
                <w:lang w:val="en-GB"/>
              </w:rPr>
              <w:t xml:space="preserve"> (1) Introduction (2) Objective(s) (3) Methodology (4) Results/Findings and (5) Conclusion. Having said that, it can be evidently seen that items number 2 and 4 are missing in the Abstract, and as such should be added please.</w:t>
            </w:r>
          </w:p>
        </w:tc>
        <w:tc>
          <w:tcPr>
            <w:tcW w:w="1523" w:type="pct"/>
          </w:tcPr>
          <w:p w14:paraId="360A6DDA" w14:textId="5021451C" w:rsidR="00A97A27" w:rsidRPr="00674E14" w:rsidRDefault="308D00B0" w:rsidP="56EFFE8F">
            <w:pPr>
              <w:keepNext/>
              <w:spacing w:before="240" w:after="240"/>
              <w:jc w:val="both"/>
              <w:rPr>
                <w:rFonts w:ascii="Arial" w:hAnsi="Arial" w:cs="Arial"/>
                <w:sz w:val="20"/>
                <w:szCs w:val="20"/>
              </w:rPr>
            </w:pPr>
            <w:r w:rsidRPr="00674E14">
              <w:rPr>
                <w:rFonts w:ascii="Arial" w:hAnsi="Arial" w:cs="Arial"/>
                <w:sz w:val="20"/>
                <w:szCs w:val="20"/>
                <w:lang w:val="en-GB"/>
              </w:rPr>
              <w:t>We thank the reviewer for this comment, which prompted us to re-read the abstract carefully to ensure clarity. We respectfully believe all five components are present in the corrected manuscript:</w:t>
            </w:r>
          </w:p>
          <w:p w14:paraId="6C66587D" w14:textId="411310F9" w:rsidR="00A97A27" w:rsidRPr="00674E14" w:rsidRDefault="308D00B0" w:rsidP="56EFFE8F">
            <w:pPr>
              <w:keepNext/>
              <w:spacing w:before="240" w:after="240"/>
              <w:jc w:val="both"/>
              <w:rPr>
                <w:rFonts w:ascii="Arial" w:hAnsi="Arial" w:cs="Arial"/>
                <w:sz w:val="20"/>
                <w:szCs w:val="20"/>
                <w:lang w:val="en-GB"/>
              </w:rPr>
            </w:pPr>
            <w:r w:rsidRPr="00674E14">
              <w:rPr>
                <w:rFonts w:ascii="Arial" w:hAnsi="Arial" w:cs="Arial"/>
                <w:sz w:val="20"/>
                <w:szCs w:val="20"/>
                <w:lang w:val="en-GB"/>
              </w:rPr>
              <w:t>Objective (2): The objective is stated in the second sentence: "...this systematic critical review... to examine the persistent disconnect between rapid technological innovation and its limited implementation in bridge management."</w:t>
            </w:r>
          </w:p>
          <w:p w14:paraId="31D90B72" w14:textId="49669D1A" w:rsidR="00A97A27" w:rsidRPr="00674E14" w:rsidRDefault="308D00B0" w:rsidP="56EFFE8F">
            <w:pPr>
              <w:keepNext/>
              <w:spacing w:before="240" w:after="240"/>
              <w:jc w:val="both"/>
              <w:rPr>
                <w:rFonts w:ascii="Arial" w:hAnsi="Arial" w:cs="Arial"/>
                <w:sz w:val="20"/>
                <w:szCs w:val="20"/>
                <w:lang w:val="en-GB"/>
              </w:rPr>
            </w:pPr>
            <w:r w:rsidRPr="00674E14">
              <w:rPr>
                <w:rFonts w:ascii="Arial" w:hAnsi="Arial" w:cs="Arial"/>
                <w:sz w:val="20"/>
                <w:szCs w:val="20"/>
                <w:lang w:val="en-GB"/>
              </w:rPr>
              <w:t>Results/Findings (4): The key findings are stated in the subsequent sentences: "This study argues that the gap is not a temporary delay in adoption but a systemic issue..." and "To address this imbalance, the paper introduces the PT Life-Cycle Trade-off Analysis Framework...". The main conclusion also states the primary finding: "The review concludes that the central challenge... is no longer technological innovation, but the strategic integration of existing tools..."</w:t>
            </w:r>
          </w:p>
          <w:p w14:paraId="7D879EC0" w14:textId="79F5DE0B" w:rsidR="00A97A27" w:rsidRPr="00674E14" w:rsidRDefault="308D00B0" w:rsidP="56EFFE8F">
            <w:pPr>
              <w:keepNext/>
              <w:spacing w:before="240" w:after="240"/>
              <w:jc w:val="both"/>
              <w:rPr>
                <w:rFonts w:ascii="Arial" w:hAnsi="Arial" w:cs="Arial"/>
                <w:sz w:val="20"/>
                <w:szCs w:val="20"/>
              </w:rPr>
            </w:pPr>
            <w:r w:rsidRPr="00674E14">
              <w:rPr>
                <w:rFonts w:ascii="Arial" w:hAnsi="Arial" w:cs="Arial"/>
                <w:sz w:val="20"/>
                <w:szCs w:val="20"/>
                <w:lang w:val="en-GB"/>
              </w:rPr>
              <w:t>We have ensured this language is clear and identifiable in the revised manuscript.</w:t>
            </w:r>
          </w:p>
          <w:p w14:paraId="3656B9AB" w14:textId="1FA42363" w:rsidR="00A97A27" w:rsidRPr="00674E14" w:rsidRDefault="00A97A27" w:rsidP="56EFFE8F">
            <w:pPr>
              <w:keepNext/>
              <w:jc w:val="both"/>
              <w:outlineLvl w:val="1"/>
              <w:rPr>
                <w:rFonts w:ascii="Arial" w:eastAsia="MS Mincho" w:hAnsi="Arial" w:cs="Arial"/>
                <w:sz w:val="20"/>
                <w:szCs w:val="20"/>
                <w:lang w:val="en-GB"/>
              </w:rPr>
            </w:pPr>
          </w:p>
        </w:tc>
      </w:tr>
      <w:tr w:rsidR="00A97A27" w:rsidRPr="00674E14" w14:paraId="72B6E2E3" w14:textId="77777777" w:rsidTr="04A74673">
        <w:trPr>
          <w:trHeight w:val="704"/>
        </w:trPr>
        <w:tc>
          <w:tcPr>
            <w:tcW w:w="1265" w:type="pct"/>
            <w:noWrap/>
          </w:tcPr>
          <w:p w14:paraId="129A0ED8" w14:textId="77777777" w:rsidR="00A97A27" w:rsidRPr="00674E14" w:rsidRDefault="00A97A27" w:rsidP="00A97A27">
            <w:pPr>
              <w:keepNext/>
              <w:ind w:left="360"/>
              <w:outlineLvl w:val="1"/>
              <w:rPr>
                <w:rFonts w:ascii="Arial" w:eastAsia="MS Mincho" w:hAnsi="Arial" w:cs="Arial"/>
                <w:sz w:val="20"/>
                <w:szCs w:val="20"/>
                <w:u w:val="single"/>
                <w:lang w:val="en-GB"/>
              </w:rPr>
            </w:pPr>
            <w:r w:rsidRPr="00674E14">
              <w:rPr>
                <w:rFonts w:ascii="Arial" w:eastAsia="MS Mincho" w:hAnsi="Arial" w:cs="Arial"/>
                <w:b/>
                <w:bCs/>
                <w:sz w:val="20"/>
                <w:szCs w:val="20"/>
                <w:lang w:val="en-GB"/>
              </w:rPr>
              <w:t>Is the manuscript scientifically, correct? Please write here.</w:t>
            </w:r>
          </w:p>
        </w:tc>
        <w:tc>
          <w:tcPr>
            <w:tcW w:w="2212" w:type="pct"/>
          </w:tcPr>
          <w:p w14:paraId="78C529B5" w14:textId="77777777" w:rsidR="00A97A27" w:rsidRPr="00674E14" w:rsidRDefault="000D3804" w:rsidP="00A97A27">
            <w:pPr>
              <w:contextualSpacing/>
              <w:rPr>
                <w:rFonts w:ascii="Arial" w:hAnsi="Arial" w:cs="Arial"/>
                <w:bCs/>
                <w:sz w:val="20"/>
                <w:szCs w:val="20"/>
                <w:lang w:val="en-GB"/>
              </w:rPr>
            </w:pPr>
            <w:r w:rsidRPr="00674E14">
              <w:rPr>
                <w:rFonts w:ascii="Arial" w:hAnsi="Arial" w:cs="Arial"/>
                <w:bCs/>
                <w:sz w:val="20"/>
                <w:szCs w:val="20"/>
                <w:lang w:val="en-GB"/>
              </w:rPr>
              <w:t>To some reasonable extent it is, though it focused on the review of past studies.</w:t>
            </w:r>
          </w:p>
        </w:tc>
        <w:tc>
          <w:tcPr>
            <w:tcW w:w="1523" w:type="pct"/>
          </w:tcPr>
          <w:p w14:paraId="46E024B8" w14:textId="1991C961" w:rsidR="00A97A27" w:rsidRPr="00674E14" w:rsidRDefault="247A6A02" w:rsidP="56EFFE8F">
            <w:pPr>
              <w:keepNext/>
              <w:spacing w:before="240" w:after="240"/>
              <w:jc w:val="both"/>
              <w:rPr>
                <w:rFonts w:ascii="Arial" w:hAnsi="Arial" w:cs="Arial"/>
                <w:sz w:val="20"/>
                <w:szCs w:val="20"/>
              </w:rPr>
            </w:pPr>
            <w:r w:rsidRPr="00674E14">
              <w:rPr>
                <w:rFonts w:ascii="Arial" w:hAnsi="Arial" w:cs="Arial"/>
                <w:sz w:val="20"/>
                <w:szCs w:val="20"/>
                <w:lang w:val="en-GB"/>
              </w:rPr>
              <w:t xml:space="preserve">We thank the reviewer. </w:t>
            </w:r>
            <w:r w:rsidR="007D3991" w:rsidRPr="00674E14">
              <w:rPr>
                <w:rFonts w:ascii="Arial" w:hAnsi="Arial" w:cs="Arial"/>
                <w:sz w:val="20"/>
                <w:szCs w:val="20"/>
                <w:lang w:val="en-GB"/>
              </w:rPr>
              <w:t xml:space="preserve">Yes, this manuscript </w:t>
            </w:r>
            <w:r w:rsidRPr="00674E14">
              <w:rPr>
                <w:rFonts w:ascii="Arial" w:hAnsi="Arial" w:cs="Arial"/>
                <w:sz w:val="20"/>
                <w:szCs w:val="20"/>
                <w:lang w:val="en-GB"/>
              </w:rPr>
              <w:t xml:space="preserve">is indeed </w:t>
            </w:r>
            <w:proofErr w:type="spellStart"/>
            <w:r w:rsidRPr="00674E14">
              <w:rPr>
                <w:rFonts w:ascii="Arial" w:hAnsi="Arial" w:cs="Arial"/>
                <w:sz w:val="20"/>
                <w:szCs w:val="20"/>
                <w:lang w:val="en-GB"/>
              </w:rPr>
              <w:t>centered</w:t>
            </w:r>
            <w:proofErr w:type="spellEnd"/>
            <w:r w:rsidRPr="00674E14">
              <w:rPr>
                <w:rFonts w:ascii="Arial" w:hAnsi="Arial" w:cs="Arial"/>
                <w:sz w:val="20"/>
                <w:szCs w:val="20"/>
                <w:lang w:val="en-GB"/>
              </w:rPr>
              <w:t xml:space="preserve"> on the rigorous analysis and synthesis of past studies</w:t>
            </w:r>
            <w:r w:rsidR="007D3991" w:rsidRPr="00674E14">
              <w:rPr>
                <w:rFonts w:ascii="Arial" w:hAnsi="Arial" w:cs="Arial"/>
                <w:sz w:val="20"/>
                <w:szCs w:val="20"/>
                <w:lang w:val="en-GB"/>
              </w:rPr>
              <w:t xml:space="preserve"> (a review manuscript)</w:t>
            </w:r>
            <w:r w:rsidRPr="00674E14">
              <w:rPr>
                <w:rFonts w:ascii="Arial" w:hAnsi="Arial" w:cs="Arial"/>
                <w:sz w:val="20"/>
                <w:szCs w:val="20"/>
                <w:lang w:val="en-GB"/>
              </w:rPr>
              <w:t xml:space="preserve">. </w:t>
            </w:r>
          </w:p>
          <w:p w14:paraId="45FB0818" w14:textId="7DB538FC" w:rsidR="00A97A27" w:rsidRPr="00674E14" w:rsidRDefault="00A97A27" w:rsidP="56EFFE8F">
            <w:pPr>
              <w:keepNext/>
              <w:jc w:val="both"/>
              <w:outlineLvl w:val="1"/>
              <w:rPr>
                <w:rFonts w:ascii="Arial" w:eastAsia="MS Mincho" w:hAnsi="Arial" w:cs="Arial"/>
                <w:sz w:val="20"/>
                <w:szCs w:val="20"/>
                <w:lang w:val="en-GB"/>
              </w:rPr>
            </w:pPr>
          </w:p>
        </w:tc>
      </w:tr>
      <w:tr w:rsidR="00A97A27" w:rsidRPr="00674E14" w14:paraId="080C88AE" w14:textId="77777777" w:rsidTr="04A74673">
        <w:trPr>
          <w:trHeight w:val="703"/>
        </w:trPr>
        <w:tc>
          <w:tcPr>
            <w:tcW w:w="1265" w:type="pct"/>
            <w:noWrap/>
          </w:tcPr>
          <w:p w14:paraId="6D68EF76" w14:textId="77777777" w:rsidR="00A97A27" w:rsidRPr="00674E14" w:rsidRDefault="00A97A27" w:rsidP="00A97A27">
            <w:pPr>
              <w:ind w:left="360"/>
              <w:rPr>
                <w:rFonts w:ascii="Arial" w:hAnsi="Arial" w:cs="Arial"/>
                <w:b/>
                <w:bCs/>
                <w:sz w:val="20"/>
                <w:szCs w:val="20"/>
                <w:lang w:val="en-GB"/>
              </w:rPr>
            </w:pPr>
            <w:r w:rsidRPr="00674E14">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2212" w:type="pct"/>
          </w:tcPr>
          <w:p w14:paraId="5D3571A6" w14:textId="77777777" w:rsidR="00A97A27" w:rsidRPr="00674E14" w:rsidRDefault="000D3804" w:rsidP="00A97A27">
            <w:pPr>
              <w:contextualSpacing/>
              <w:rPr>
                <w:rFonts w:ascii="Arial" w:hAnsi="Arial" w:cs="Arial"/>
                <w:bCs/>
                <w:sz w:val="20"/>
                <w:szCs w:val="20"/>
                <w:lang w:val="en-GB"/>
              </w:rPr>
            </w:pPr>
            <w:r w:rsidRPr="00674E14">
              <w:rPr>
                <w:rFonts w:ascii="Arial" w:hAnsi="Arial" w:cs="Arial"/>
                <w:bCs/>
                <w:sz w:val="20"/>
                <w:szCs w:val="20"/>
                <w:lang w:val="en-GB"/>
              </w:rPr>
              <w:t xml:space="preserve">In my view the references are not enough, because </w:t>
            </w:r>
            <w:proofErr w:type="spellStart"/>
            <w:r w:rsidRPr="00674E14">
              <w:rPr>
                <w:rFonts w:ascii="Arial" w:hAnsi="Arial" w:cs="Arial"/>
                <w:bCs/>
                <w:sz w:val="20"/>
                <w:szCs w:val="20"/>
                <w:lang w:val="en-GB"/>
              </w:rPr>
              <w:t>beign</w:t>
            </w:r>
            <w:proofErr w:type="spellEnd"/>
            <w:r w:rsidRPr="00674E14">
              <w:rPr>
                <w:rFonts w:ascii="Arial" w:hAnsi="Arial" w:cs="Arial"/>
                <w:bCs/>
                <w:sz w:val="20"/>
                <w:szCs w:val="20"/>
                <w:lang w:val="en-GB"/>
              </w:rPr>
              <w:t xml:space="preserve"> it a review manuscript, at least there should be 50 and above references in order to convince readers that a lot has been done before coming to the conclusion drawn. However, in this case, the Author only consulted 28 references which in view are scanty.</w:t>
            </w:r>
          </w:p>
        </w:tc>
        <w:tc>
          <w:tcPr>
            <w:tcW w:w="1523" w:type="pct"/>
          </w:tcPr>
          <w:p w14:paraId="5503759E" w14:textId="77777777" w:rsidR="007D3991" w:rsidRPr="00674E14" w:rsidRDefault="76DC3EAF" w:rsidP="04A74673">
            <w:pPr>
              <w:spacing w:before="240" w:after="240"/>
              <w:jc w:val="both"/>
              <w:rPr>
                <w:rFonts w:ascii="Arial" w:hAnsi="Arial" w:cs="Arial"/>
                <w:sz w:val="20"/>
                <w:szCs w:val="20"/>
                <w:lang w:val="en-GB"/>
              </w:rPr>
            </w:pPr>
            <w:r w:rsidRPr="00674E14">
              <w:rPr>
                <w:rFonts w:ascii="Arial" w:hAnsi="Arial" w:cs="Arial"/>
                <w:sz w:val="20"/>
                <w:szCs w:val="20"/>
                <w:lang w:val="en-GB"/>
              </w:rPr>
              <w:t xml:space="preserve">We thank the reviewer for </w:t>
            </w:r>
            <w:r w:rsidR="007D3991" w:rsidRPr="00674E14">
              <w:rPr>
                <w:rFonts w:ascii="Arial" w:hAnsi="Arial" w:cs="Arial"/>
                <w:sz w:val="20"/>
                <w:szCs w:val="20"/>
                <w:lang w:val="en-GB"/>
              </w:rPr>
              <w:t>this comment.</w:t>
            </w:r>
          </w:p>
          <w:p w14:paraId="58FE5ACD" w14:textId="36D6A88D" w:rsidR="76DC3EAF" w:rsidRPr="00674E14" w:rsidRDefault="007D3991" w:rsidP="04A74673">
            <w:pPr>
              <w:spacing w:before="240" w:after="240"/>
              <w:jc w:val="both"/>
              <w:rPr>
                <w:rFonts w:ascii="Arial" w:hAnsi="Arial" w:cs="Arial"/>
                <w:sz w:val="20"/>
                <w:szCs w:val="20"/>
                <w:lang w:val="en-GB"/>
              </w:rPr>
            </w:pPr>
            <w:r w:rsidRPr="00674E14">
              <w:rPr>
                <w:rFonts w:ascii="Arial" w:hAnsi="Arial" w:cs="Arial"/>
                <w:sz w:val="20"/>
                <w:szCs w:val="20"/>
                <w:lang w:val="en-GB"/>
              </w:rPr>
              <w:t xml:space="preserve">We included additional references as suggested by the editors. We have only included references relevant to the manuscript (sources cited directly in the text, not the full corpus of all 95 studies that were </w:t>
            </w:r>
            <w:proofErr w:type="spellStart"/>
            <w:r w:rsidRPr="00674E14">
              <w:rPr>
                <w:rFonts w:ascii="Arial" w:hAnsi="Arial" w:cs="Arial"/>
                <w:sz w:val="20"/>
                <w:szCs w:val="20"/>
                <w:lang w:val="en-GB"/>
              </w:rPr>
              <w:t>analyzed</w:t>
            </w:r>
            <w:proofErr w:type="spellEnd"/>
            <w:r w:rsidRPr="00674E14">
              <w:rPr>
                <w:rFonts w:ascii="Arial" w:hAnsi="Arial" w:cs="Arial"/>
                <w:sz w:val="20"/>
                <w:szCs w:val="20"/>
                <w:lang w:val="en-GB"/>
              </w:rPr>
              <w:t>.).</w:t>
            </w:r>
          </w:p>
          <w:p w14:paraId="26BE41FF" w14:textId="18351BCB" w:rsidR="04A74673" w:rsidRPr="00674E14" w:rsidRDefault="04A74673" w:rsidP="04A74673">
            <w:pPr>
              <w:keepNext/>
              <w:spacing w:before="240" w:after="240"/>
              <w:jc w:val="both"/>
              <w:rPr>
                <w:rFonts w:ascii="Arial" w:hAnsi="Arial" w:cs="Arial"/>
                <w:sz w:val="20"/>
                <w:szCs w:val="20"/>
                <w:lang w:val="en-GB"/>
              </w:rPr>
            </w:pPr>
          </w:p>
          <w:p w14:paraId="049F31CB" w14:textId="5B83C432" w:rsidR="00A97A27" w:rsidRPr="00674E14" w:rsidRDefault="00A97A27" w:rsidP="56EFFE8F">
            <w:pPr>
              <w:keepNext/>
              <w:jc w:val="both"/>
              <w:outlineLvl w:val="1"/>
              <w:rPr>
                <w:rFonts w:ascii="Arial" w:eastAsia="MS Mincho" w:hAnsi="Arial" w:cs="Arial"/>
                <w:sz w:val="20"/>
                <w:szCs w:val="20"/>
                <w:lang w:val="en-GB"/>
              </w:rPr>
            </w:pPr>
          </w:p>
        </w:tc>
      </w:tr>
      <w:tr w:rsidR="00A97A27" w:rsidRPr="00674E14" w14:paraId="5B4B0210" w14:textId="77777777" w:rsidTr="04A74673">
        <w:trPr>
          <w:trHeight w:val="386"/>
        </w:trPr>
        <w:tc>
          <w:tcPr>
            <w:tcW w:w="1265" w:type="pct"/>
            <w:noWrap/>
          </w:tcPr>
          <w:p w14:paraId="38B4B1DF" w14:textId="77777777" w:rsidR="00A97A27" w:rsidRPr="00674E14" w:rsidRDefault="00A97A27" w:rsidP="00A97A27">
            <w:pPr>
              <w:keepNext/>
              <w:ind w:left="360"/>
              <w:outlineLvl w:val="1"/>
              <w:rPr>
                <w:rFonts w:ascii="Arial" w:eastAsia="MS Mincho" w:hAnsi="Arial" w:cs="Arial"/>
                <w:b/>
                <w:sz w:val="20"/>
                <w:szCs w:val="20"/>
                <w:lang w:val="en-GB"/>
              </w:rPr>
            </w:pPr>
            <w:r w:rsidRPr="00674E14">
              <w:rPr>
                <w:rFonts w:ascii="Arial" w:eastAsia="MS Mincho" w:hAnsi="Arial" w:cs="Arial"/>
                <w:b/>
                <w:sz w:val="20"/>
                <w:szCs w:val="20"/>
                <w:lang w:val="en-GB"/>
              </w:rPr>
              <w:t>Is the language/English quality of the article suitable for scholarly communications?</w:t>
            </w:r>
          </w:p>
          <w:p w14:paraId="53128261" w14:textId="77777777" w:rsidR="00A97A27" w:rsidRPr="00674E14" w:rsidRDefault="00A97A27" w:rsidP="00A97A27">
            <w:pPr>
              <w:rPr>
                <w:rFonts w:ascii="Arial" w:hAnsi="Arial" w:cs="Arial"/>
                <w:sz w:val="20"/>
                <w:szCs w:val="20"/>
                <w:lang w:val="en-GB"/>
              </w:rPr>
            </w:pPr>
          </w:p>
        </w:tc>
        <w:tc>
          <w:tcPr>
            <w:tcW w:w="2212" w:type="pct"/>
          </w:tcPr>
          <w:p w14:paraId="55239733" w14:textId="77777777" w:rsidR="00A97A27" w:rsidRPr="00674E14" w:rsidRDefault="000D3804" w:rsidP="00A97A27">
            <w:pPr>
              <w:rPr>
                <w:rFonts w:ascii="Arial" w:hAnsi="Arial" w:cs="Arial"/>
                <w:sz w:val="20"/>
                <w:szCs w:val="20"/>
                <w:lang w:val="en-GB"/>
              </w:rPr>
            </w:pPr>
            <w:r w:rsidRPr="00674E14">
              <w:rPr>
                <w:rFonts w:ascii="Arial" w:hAnsi="Arial" w:cs="Arial"/>
                <w:sz w:val="20"/>
                <w:szCs w:val="20"/>
                <w:lang w:val="en-GB"/>
              </w:rPr>
              <w:t>Yes</w:t>
            </w:r>
          </w:p>
        </w:tc>
        <w:tc>
          <w:tcPr>
            <w:tcW w:w="1523" w:type="pct"/>
          </w:tcPr>
          <w:p w14:paraId="62486C05" w14:textId="3972B896" w:rsidR="00A97A27" w:rsidRPr="00674E14" w:rsidRDefault="0A69AEC3" w:rsidP="56EFFE8F">
            <w:pPr>
              <w:jc w:val="both"/>
              <w:rPr>
                <w:rFonts w:ascii="Arial" w:hAnsi="Arial" w:cs="Arial"/>
                <w:sz w:val="20"/>
                <w:szCs w:val="20"/>
                <w:lang w:val="en-GB"/>
              </w:rPr>
            </w:pPr>
            <w:r w:rsidRPr="00674E14">
              <w:rPr>
                <w:rFonts w:ascii="Arial" w:hAnsi="Arial" w:cs="Arial"/>
                <w:sz w:val="20"/>
                <w:szCs w:val="20"/>
                <w:lang w:val="en-GB"/>
              </w:rPr>
              <w:t>We thank the reviewer.</w:t>
            </w:r>
          </w:p>
        </w:tc>
      </w:tr>
      <w:tr w:rsidR="00A97A27" w:rsidRPr="00674E14" w14:paraId="33A5ADFC" w14:textId="77777777" w:rsidTr="04A74673">
        <w:trPr>
          <w:trHeight w:val="1178"/>
        </w:trPr>
        <w:tc>
          <w:tcPr>
            <w:tcW w:w="1265" w:type="pct"/>
            <w:noWrap/>
          </w:tcPr>
          <w:p w14:paraId="65F3188F" w14:textId="77777777" w:rsidR="00A97A27" w:rsidRPr="00674E14" w:rsidRDefault="00A97A27" w:rsidP="00A97A27">
            <w:pPr>
              <w:keepNext/>
              <w:outlineLvl w:val="1"/>
              <w:rPr>
                <w:rFonts w:ascii="Arial" w:eastAsia="MS Mincho" w:hAnsi="Arial" w:cs="Arial"/>
                <w:sz w:val="20"/>
                <w:szCs w:val="20"/>
                <w:lang w:val="en-GB"/>
              </w:rPr>
            </w:pPr>
            <w:r w:rsidRPr="00674E14">
              <w:rPr>
                <w:rFonts w:ascii="Arial" w:eastAsia="MS Mincho" w:hAnsi="Arial" w:cs="Arial"/>
                <w:b/>
                <w:sz w:val="20"/>
                <w:szCs w:val="20"/>
                <w:u w:val="single"/>
                <w:lang w:val="en-GB"/>
              </w:rPr>
              <w:t>Optional/General</w:t>
            </w:r>
            <w:r w:rsidRPr="00674E14">
              <w:rPr>
                <w:rFonts w:ascii="Arial" w:eastAsia="MS Mincho" w:hAnsi="Arial" w:cs="Arial"/>
                <w:b/>
                <w:sz w:val="20"/>
                <w:szCs w:val="20"/>
                <w:lang w:val="en-GB"/>
              </w:rPr>
              <w:t xml:space="preserve"> </w:t>
            </w:r>
            <w:r w:rsidRPr="00674E14">
              <w:rPr>
                <w:rFonts w:ascii="Arial" w:eastAsia="MS Mincho" w:hAnsi="Arial" w:cs="Arial"/>
                <w:sz w:val="20"/>
                <w:szCs w:val="20"/>
                <w:lang w:val="en-GB"/>
              </w:rPr>
              <w:t>comments</w:t>
            </w:r>
          </w:p>
          <w:p w14:paraId="4101652C" w14:textId="77777777" w:rsidR="00A97A27" w:rsidRPr="00674E14" w:rsidRDefault="00A97A27" w:rsidP="00A97A27">
            <w:pPr>
              <w:keepNext/>
              <w:outlineLvl w:val="1"/>
              <w:rPr>
                <w:rFonts w:ascii="Arial" w:eastAsia="MS Mincho" w:hAnsi="Arial" w:cs="Arial"/>
                <w:bCs/>
                <w:sz w:val="20"/>
                <w:szCs w:val="20"/>
                <w:lang w:val="en-GB"/>
              </w:rPr>
            </w:pPr>
          </w:p>
        </w:tc>
        <w:tc>
          <w:tcPr>
            <w:tcW w:w="2212" w:type="pct"/>
          </w:tcPr>
          <w:p w14:paraId="4B99056E" w14:textId="77777777" w:rsidR="00A97A27" w:rsidRPr="00674E14" w:rsidRDefault="00A97A27" w:rsidP="00A97A27">
            <w:pPr>
              <w:rPr>
                <w:rFonts w:ascii="Arial" w:eastAsia="Arial Unicode MS" w:hAnsi="Arial" w:cs="Arial"/>
                <w:b/>
                <w:sz w:val="20"/>
                <w:szCs w:val="20"/>
                <w:lang w:val="en-GB"/>
              </w:rPr>
            </w:pPr>
          </w:p>
        </w:tc>
        <w:tc>
          <w:tcPr>
            <w:tcW w:w="1523" w:type="pct"/>
          </w:tcPr>
          <w:p w14:paraId="1299C43A" w14:textId="77777777" w:rsidR="00A97A27" w:rsidRPr="00674E14" w:rsidRDefault="00A97A27" w:rsidP="56EFFE8F">
            <w:pPr>
              <w:jc w:val="both"/>
              <w:rPr>
                <w:rFonts w:ascii="Arial" w:hAnsi="Arial" w:cs="Arial"/>
                <w:sz w:val="20"/>
                <w:szCs w:val="20"/>
                <w:lang w:val="en-GB"/>
              </w:rPr>
            </w:pPr>
          </w:p>
        </w:tc>
      </w:tr>
    </w:tbl>
    <w:p w14:paraId="1FC39945" w14:textId="77777777" w:rsidR="00A97A27" w:rsidRPr="00674E14" w:rsidRDefault="00A97A27" w:rsidP="00A97A27">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DB5F86" w:rsidRPr="00674E14" w14:paraId="5C2AA5B3" w14:textId="77777777">
        <w:tc>
          <w:tcPr>
            <w:tcW w:w="5000" w:type="pct"/>
            <w:gridSpan w:val="3"/>
            <w:tcBorders>
              <w:top w:val="nil"/>
              <w:left w:val="nil"/>
              <w:right w:val="nil"/>
            </w:tcBorders>
            <w:noWrap/>
            <w:tcMar>
              <w:top w:w="0" w:type="dxa"/>
              <w:left w:w="108" w:type="dxa"/>
              <w:bottom w:w="0" w:type="dxa"/>
              <w:right w:w="108" w:type="dxa"/>
            </w:tcMar>
            <w:vAlign w:val="center"/>
          </w:tcPr>
          <w:p w14:paraId="391FDDD7" w14:textId="77777777" w:rsidR="00DB5F86" w:rsidRPr="00674E14" w:rsidRDefault="00DB5F86">
            <w:pPr>
              <w:rPr>
                <w:rFonts w:ascii="Arial" w:eastAsia="Arial Unicode MS" w:hAnsi="Arial" w:cs="Arial"/>
                <w:b/>
                <w:sz w:val="20"/>
                <w:szCs w:val="20"/>
                <w:u w:val="single"/>
                <w:lang w:val="en-GB"/>
              </w:rPr>
            </w:pPr>
            <w:bookmarkStart w:id="2" w:name="_Hlk156057883"/>
            <w:bookmarkStart w:id="3" w:name="_Hlk156057704"/>
            <w:bookmarkEnd w:id="0"/>
            <w:bookmarkEnd w:id="1"/>
            <w:r w:rsidRPr="00674E14">
              <w:rPr>
                <w:rFonts w:ascii="Arial" w:eastAsia="Arial Unicode MS" w:hAnsi="Arial" w:cs="Arial"/>
                <w:b/>
                <w:sz w:val="20"/>
                <w:szCs w:val="20"/>
                <w:highlight w:val="yellow"/>
                <w:u w:val="single"/>
                <w:lang w:val="en-GB"/>
              </w:rPr>
              <w:t>PART  2:</w:t>
            </w:r>
            <w:r w:rsidRPr="00674E14">
              <w:rPr>
                <w:rFonts w:ascii="Arial" w:eastAsia="Arial Unicode MS" w:hAnsi="Arial" w:cs="Arial"/>
                <w:b/>
                <w:sz w:val="20"/>
                <w:szCs w:val="20"/>
                <w:u w:val="single"/>
                <w:lang w:val="en-GB"/>
              </w:rPr>
              <w:t xml:space="preserve"> </w:t>
            </w:r>
          </w:p>
          <w:p w14:paraId="0562CB0E" w14:textId="77777777" w:rsidR="00DB5F86" w:rsidRPr="00674E14" w:rsidRDefault="00DB5F86">
            <w:pPr>
              <w:rPr>
                <w:rFonts w:ascii="Arial" w:eastAsia="Arial Unicode MS" w:hAnsi="Arial" w:cs="Arial"/>
                <w:b/>
                <w:sz w:val="20"/>
                <w:szCs w:val="20"/>
                <w:u w:val="single"/>
                <w:lang w:val="en-GB"/>
              </w:rPr>
            </w:pPr>
          </w:p>
        </w:tc>
      </w:tr>
      <w:tr w:rsidR="00DB5F86" w:rsidRPr="00674E14" w14:paraId="783AB344" w14:textId="77777777">
        <w:tc>
          <w:tcPr>
            <w:tcW w:w="1615" w:type="pct"/>
            <w:noWrap/>
            <w:tcMar>
              <w:top w:w="0" w:type="dxa"/>
              <w:left w:w="108" w:type="dxa"/>
              <w:bottom w:w="0" w:type="dxa"/>
              <w:right w:w="108" w:type="dxa"/>
            </w:tcMar>
            <w:vAlign w:val="center"/>
          </w:tcPr>
          <w:p w14:paraId="34CE0A41" w14:textId="77777777" w:rsidR="00DB5F86" w:rsidRPr="00674E14" w:rsidRDefault="00DB5F8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6CB535E" w14:textId="77777777" w:rsidR="00DB5F86" w:rsidRPr="00674E14" w:rsidRDefault="00DB5F86">
            <w:pPr>
              <w:keepNext/>
              <w:outlineLvl w:val="1"/>
              <w:rPr>
                <w:rFonts w:ascii="Arial" w:eastAsia="MS Mincho" w:hAnsi="Arial" w:cs="Arial"/>
                <w:b/>
                <w:bCs/>
                <w:sz w:val="20"/>
                <w:szCs w:val="20"/>
                <w:lang w:val="en-GB"/>
              </w:rPr>
            </w:pPr>
            <w:r w:rsidRPr="00674E14">
              <w:rPr>
                <w:rFonts w:ascii="Arial" w:eastAsia="MS Mincho" w:hAnsi="Arial" w:cs="Arial"/>
                <w:b/>
                <w:bCs/>
                <w:sz w:val="20"/>
                <w:szCs w:val="20"/>
                <w:lang w:val="en-GB"/>
              </w:rPr>
              <w:t>Reviewer’s comment</w:t>
            </w:r>
          </w:p>
        </w:tc>
        <w:tc>
          <w:tcPr>
            <w:tcW w:w="1691" w:type="pct"/>
          </w:tcPr>
          <w:p w14:paraId="7A6E4EA3" w14:textId="77777777" w:rsidR="00DB5F86" w:rsidRPr="00674E14" w:rsidRDefault="00DB5F86">
            <w:pPr>
              <w:spacing w:after="160" w:line="252" w:lineRule="auto"/>
              <w:rPr>
                <w:rFonts w:ascii="Arial" w:eastAsia="Calibri" w:hAnsi="Arial" w:cs="Arial"/>
                <w:kern w:val="2"/>
                <w:sz w:val="20"/>
                <w:szCs w:val="20"/>
                <w:lang w:val="en-IN"/>
              </w:rPr>
            </w:pPr>
            <w:r w:rsidRPr="00674E14">
              <w:rPr>
                <w:rFonts w:ascii="Arial" w:eastAsia="Calibri" w:hAnsi="Arial" w:cs="Arial"/>
                <w:b/>
                <w:kern w:val="2"/>
                <w:sz w:val="20"/>
                <w:szCs w:val="20"/>
                <w:lang w:val="en-IN"/>
              </w:rPr>
              <w:t>Author’s Feedback</w:t>
            </w:r>
            <w:r w:rsidRPr="00674E14">
              <w:rPr>
                <w:rFonts w:ascii="Arial" w:eastAsia="Calibri" w:hAnsi="Arial" w:cs="Arial"/>
                <w:kern w:val="2"/>
                <w:sz w:val="20"/>
                <w:szCs w:val="20"/>
                <w:lang w:val="en-IN"/>
              </w:rPr>
              <w:t xml:space="preserve"> (It is mandatory that authors should write his/her feedback here)</w:t>
            </w:r>
          </w:p>
          <w:p w14:paraId="62EBF3C5" w14:textId="77777777" w:rsidR="00DB5F86" w:rsidRPr="00674E14" w:rsidRDefault="00DB5F86">
            <w:pPr>
              <w:keepNext/>
              <w:outlineLvl w:val="1"/>
              <w:rPr>
                <w:rFonts w:ascii="Arial" w:eastAsia="MS Mincho" w:hAnsi="Arial" w:cs="Arial"/>
                <w:bCs/>
                <w:sz w:val="20"/>
                <w:szCs w:val="20"/>
                <w:lang w:val="en-GB"/>
              </w:rPr>
            </w:pPr>
          </w:p>
        </w:tc>
      </w:tr>
      <w:tr w:rsidR="00DB5F86" w:rsidRPr="00674E14" w14:paraId="1EA22A3D" w14:textId="77777777">
        <w:trPr>
          <w:trHeight w:val="890"/>
        </w:trPr>
        <w:tc>
          <w:tcPr>
            <w:tcW w:w="1615" w:type="pct"/>
            <w:noWrap/>
            <w:tcMar>
              <w:top w:w="0" w:type="dxa"/>
              <w:left w:w="108" w:type="dxa"/>
              <w:bottom w:w="0" w:type="dxa"/>
              <w:right w:w="108" w:type="dxa"/>
            </w:tcMar>
            <w:vAlign w:val="center"/>
          </w:tcPr>
          <w:p w14:paraId="045184BF" w14:textId="77777777" w:rsidR="00DB5F86" w:rsidRPr="00674E14" w:rsidRDefault="00DB5F86">
            <w:pPr>
              <w:rPr>
                <w:rFonts w:ascii="Arial" w:eastAsia="Arial Unicode MS" w:hAnsi="Arial" w:cs="Arial"/>
                <w:b/>
                <w:sz w:val="20"/>
                <w:szCs w:val="20"/>
                <w:lang w:val="en-GB"/>
              </w:rPr>
            </w:pPr>
            <w:r w:rsidRPr="00674E14">
              <w:rPr>
                <w:rFonts w:ascii="Arial" w:eastAsia="Arial Unicode MS" w:hAnsi="Arial" w:cs="Arial"/>
                <w:b/>
                <w:sz w:val="20"/>
                <w:szCs w:val="20"/>
                <w:lang w:val="en-GB"/>
              </w:rPr>
              <w:t xml:space="preserve">Are there ethical issues in this manuscript? </w:t>
            </w:r>
          </w:p>
          <w:p w14:paraId="6D98A12B" w14:textId="77777777" w:rsidR="00DB5F86" w:rsidRPr="00674E14" w:rsidRDefault="00DB5F8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BE146A9" w14:textId="77777777" w:rsidR="00DB5F86" w:rsidRPr="00674E14" w:rsidRDefault="00DB5F86">
            <w:pPr>
              <w:rPr>
                <w:rFonts w:ascii="Arial" w:eastAsia="Arial Unicode MS" w:hAnsi="Arial" w:cs="Arial"/>
                <w:i/>
                <w:iCs/>
                <w:sz w:val="20"/>
                <w:szCs w:val="20"/>
                <w:u w:val="single"/>
                <w:lang w:val="en-GB"/>
              </w:rPr>
            </w:pPr>
            <w:r w:rsidRPr="00674E14">
              <w:rPr>
                <w:rFonts w:ascii="Arial" w:eastAsia="Arial Unicode MS" w:hAnsi="Arial" w:cs="Arial"/>
                <w:i/>
                <w:iCs/>
                <w:sz w:val="20"/>
                <w:szCs w:val="20"/>
                <w:u w:val="single"/>
                <w:lang w:val="en-GB"/>
              </w:rPr>
              <w:t xml:space="preserve">(If yes, </w:t>
            </w:r>
            <w:proofErr w:type="gramStart"/>
            <w:r w:rsidRPr="00674E14">
              <w:rPr>
                <w:rFonts w:ascii="Arial" w:eastAsia="Arial Unicode MS" w:hAnsi="Arial" w:cs="Arial"/>
                <w:i/>
                <w:iCs/>
                <w:sz w:val="20"/>
                <w:szCs w:val="20"/>
                <w:u w:val="single"/>
                <w:lang w:val="en-GB"/>
              </w:rPr>
              <w:t>Kindly</w:t>
            </w:r>
            <w:proofErr w:type="gramEnd"/>
            <w:r w:rsidRPr="00674E14">
              <w:rPr>
                <w:rFonts w:ascii="Arial" w:eastAsia="Arial Unicode MS" w:hAnsi="Arial" w:cs="Arial"/>
                <w:i/>
                <w:iCs/>
                <w:sz w:val="20"/>
                <w:szCs w:val="20"/>
                <w:u w:val="single"/>
                <w:lang w:val="en-GB"/>
              </w:rPr>
              <w:t xml:space="preserve"> please write down the ethical issues here in details)</w:t>
            </w:r>
          </w:p>
          <w:p w14:paraId="2946DB82" w14:textId="77777777" w:rsidR="00DB5F86" w:rsidRPr="00674E14" w:rsidRDefault="00DB5F86">
            <w:pPr>
              <w:rPr>
                <w:rFonts w:ascii="Arial" w:eastAsia="Arial Unicode MS" w:hAnsi="Arial" w:cs="Arial"/>
                <w:sz w:val="20"/>
                <w:szCs w:val="20"/>
                <w:lang w:val="en-GB"/>
              </w:rPr>
            </w:pPr>
          </w:p>
          <w:p w14:paraId="5997CC1D" w14:textId="77777777" w:rsidR="00DB5F86" w:rsidRPr="00674E14" w:rsidRDefault="00DB5F86">
            <w:pPr>
              <w:rPr>
                <w:rFonts w:ascii="Arial" w:eastAsia="Arial Unicode MS" w:hAnsi="Arial" w:cs="Arial"/>
                <w:sz w:val="20"/>
                <w:szCs w:val="20"/>
                <w:lang w:val="en-GB"/>
              </w:rPr>
            </w:pPr>
          </w:p>
        </w:tc>
        <w:tc>
          <w:tcPr>
            <w:tcW w:w="1691" w:type="pct"/>
            <w:vAlign w:val="center"/>
          </w:tcPr>
          <w:p w14:paraId="110FFD37" w14:textId="77777777" w:rsidR="00DB5F86" w:rsidRPr="00674E14" w:rsidRDefault="00DB5F86">
            <w:pPr>
              <w:rPr>
                <w:rFonts w:ascii="Arial" w:eastAsia="Arial Unicode MS" w:hAnsi="Arial" w:cs="Arial"/>
                <w:sz w:val="20"/>
                <w:szCs w:val="20"/>
                <w:lang w:val="en-GB"/>
              </w:rPr>
            </w:pPr>
          </w:p>
          <w:p w14:paraId="6B699379" w14:textId="77777777" w:rsidR="00DB5F86" w:rsidRPr="00674E14" w:rsidRDefault="00DB5F86">
            <w:pPr>
              <w:rPr>
                <w:rFonts w:ascii="Arial" w:eastAsia="Arial Unicode MS" w:hAnsi="Arial" w:cs="Arial"/>
                <w:sz w:val="20"/>
                <w:szCs w:val="20"/>
                <w:lang w:val="en-GB"/>
              </w:rPr>
            </w:pPr>
          </w:p>
          <w:p w14:paraId="3FE9F23F" w14:textId="77777777" w:rsidR="00DB5F86" w:rsidRPr="00674E14" w:rsidRDefault="00DB5F86">
            <w:pPr>
              <w:rPr>
                <w:rFonts w:ascii="Arial" w:eastAsia="Arial Unicode MS" w:hAnsi="Arial" w:cs="Arial"/>
                <w:sz w:val="20"/>
                <w:szCs w:val="20"/>
                <w:lang w:val="en-GB"/>
              </w:rPr>
            </w:pPr>
          </w:p>
        </w:tc>
      </w:tr>
      <w:bookmarkEnd w:id="2"/>
    </w:tbl>
    <w:p w14:paraId="1F72F646" w14:textId="77777777" w:rsidR="00DB5F86" w:rsidRPr="00674E14" w:rsidRDefault="00DB5F86" w:rsidP="00DB5F86">
      <w:pPr>
        <w:rPr>
          <w:rFonts w:ascii="Arial" w:hAnsi="Arial" w:cs="Arial"/>
          <w:sz w:val="20"/>
          <w:szCs w:val="20"/>
        </w:rPr>
      </w:pPr>
    </w:p>
    <w:bookmarkEnd w:id="3"/>
    <w:p w14:paraId="23DE523C" w14:textId="77777777" w:rsidR="004C3DF1" w:rsidRPr="00674E14" w:rsidRDefault="004C3DF1" w:rsidP="00DB5F86">
      <w:pPr>
        <w:jc w:val="both"/>
        <w:rPr>
          <w:rFonts w:ascii="Arial" w:hAnsi="Arial" w:cs="Arial"/>
          <w:sz w:val="20"/>
          <w:szCs w:val="20"/>
          <w:lang w:val="en-GB"/>
        </w:rPr>
      </w:pPr>
    </w:p>
    <w:sectPr w:rsidR="004C3DF1" w:rsidRPr="00674E14" w:rsidSect="00C8517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F0245" w14:textId="77777777" w:rsidR="0004370D" w:rsidRPr="0000007A" w:rsidRDefault="0004370D" w:rsidP="0099583E">
      <w:r>
        <w:separator/>
      </w:r>
    </w:p>
  </w:endnote>
  <w:endnote w:type="continuationSeparator" w:id="0">
    <w:p w14:paraId="62AA21D6" w14:textId="77777777" w:rsidR="0004370D" w:rsidRPr="0000007A" w:rsidRDefault="0004370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DF66" w14:textId="77777777" w:rsidR="0004370D" w:rsidRPr="0000007A" w:rsidRDefault="0004370D" w:rsidP="0099583E">
      <w:r>
        <w:separator/>
      </w:r>
    </w:p>
  </w:footnote>
  <w:footnote w:type="continuationSeparator" w:id="0">
    <w:p w14:paraId="3AA2BD4E" w14:textId="77777777" w:rsidR="0004370D" w:rsidRPr="0000007A" w:rsidRDefault="0004370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28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DFB9E2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5E4A6"/>
    <w:multiLevelType w:val="hybridMultilevel"/>
    <w:tmpl w:val="FFFFFFFF"/>
    <w:lvl w:ilvl="0" w:tplc="C840F10E">
      <w:start w:val="1"/>
      <w:numFmt w:val="bullet"/>
      <w:lvlText w:val=""/>
      <w:lvlJc w:val="left"/>
      <w:pPr>
        <w:ind w:left="720" w:hanging="360"/>
      </w:pPr>
      <w:rPr>
        <w:rFonts w:ascii="Symbol" w:hAnsi="Symbol" w:hint="default"/>
      </w:rPr>
    </w:lvl>
    <w:lvl w:ilvl="1" w:tplc="33A6C2A6">
      <w:start w:val="1"/>
      <w:numFmt w:val="bullet"/>
      <w:lvlText w:val="o"/>
      <w:lvlJc w:val="left"/>
      <w:pPr>
        <w:ind w:left="1440" w:hanging="360"/>
      </w:pPr>
      <w:rPr>
        <w:rFonts w:ascii="Courier New" w:hAnsi="Courier New" w:hint="default"/>
      </w:rPr>
    </w:lvl>
    <w:lvl w:ilvl="2" w:tplc="E7462B9C">
      <w:start w:val="1"/>
      <w:numFmt w:val="bullet"/>
      <w:lvlText w:val=""/>
      <w:lvlJc w:val="left"/>
      <w:pPr>
        <w:ind w:left="2160" w:hanging="360"/>
      </w:pPr>
      <w:rPr>
        <w:rFonts w:ascii="Wingdings" w:hAnsi="Wingdings" w:hint="default"/>
      </w:rPr>
    </w:lvl>
    <w:lvl w:ilvl="3" w:tplc="6D2E07B0">
      <w:start w:val="1"/>
      <w:numFmt w:val="bullet"/>
      <w:lvlText w:val=""/>
      <w:lvlJc w:val="left"/>
      <w:pPr>
        <w:ind w:left="2880" w:hanging="360"/>
      </w:pPr>
      <w:rPr>
        <w:rFonts w:ascii="Symbol" w:hAnsi="Symbol" w:hint="default"/>
      </w:rPr>
    </w:lvl>
    <w:lvl w:ilvl="4" w:tplc="31B43BF4">
      <w:start w:val="1"/>
      <w:numFmt w:val="bullet"/>
      <w:lvlText w:val="o"/>
      <w:lvlJc w:val="left"/>
      <w:pPr>
        <w:ind w:left="3600" w:hanging="360"/>
      </w:pPr>
      <w:rPr>
        <w:rFonts w:ascii="Courier New" w:hAnsi="Courier New" w:hint="default"/>
      </w:rPr>
    </w:lvl>
    <w:lvl w:ilvl="5" w:tplc="66A08198">
      <w:start w:val="1"/>
      <w:numFmt w:val="bullet"/>
      <w:lvlText w:val=""/>
      <w:lvlJc w:val="left"/>
      <w:pPr>
        <w:ind w:left="4320" w:hanging="360"/>
      </w:pPr>
      <w:rPr>
        <w:rFonts w:ascii="Wingdings" w:hAnsi="Wingdings" w:hint="default"/>
      </w:rPr>
    </w:lvl>
    <w:lvl w:ilvl="6" w:tplc="3DA418BA">
      <w:start w:val="1"/>
      <w:numFmt w:val="bullet"/>
      <w:lvlText w:val=""/>
      <w:lvlJc w:val="left"/>
      <w:pPr>
        <w:ind w:left="5040" w:hanging="360"/>
      </w:pPr>
      <w:rPr>
        <w:rFonts w:ascii="Symbol" w:hAnsi="Symbol" w:hint="default"/>
      </w:rPr>
    </w:lvl>
    <w:lvl w:ilvl="7" w:tplc="01B87058">
      <w:start w:val="1"/>
      <w:numFmt w:val="bullet"/>
      <w:lvlText w:val="o"/>
      <w:lvlJc w:val="left"/>
      <w:pPr>
        <w:ind w:left="5760" w:hanging="360"/>
      </w:pPr>
      <w:rPr>
        <w:rFonts w:ascii="Courier New" w:hAnsi="Courier New" w:hint="default"/>
      </w:rPr>
    </w:lvl>
    <w:lvl w:ilvl="8" w:tplc="44BE9F4E">
      <w:start w:val="1"/>
      <w:numFmt w:val="bullet"/>
      <w:lvlText w:val=""/>
      <w:lvlJc w:val="left"/>
      <w:pPr>
        <w:ind w:left="6480" w:hanging="360"/>
      </w:pPr>
      <w:rPr>
        <w:rFonts w:ascii="Wingdings" w:hAnsi="Wingdings" w:hint="default"/>
      </w:r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9EB82"/>
    <w:multiLevelType w:val="hybridMultilevel"/>
    <w:tmpl w:val="FFFFFFFF"/>
    <w:lvl w:ilvl="0" w:tplc="F7EE23A2">
      <w:start w:val="1"/>
      <w:numFmt w:val="bullet"/>
      <w:lvlText w:val=""/>
      <w:lvlJc w:val="left"/>
      <w:pPr>
        <w:ind w:left="720" w:hanging="360"/>
      </w:pPr>
      <w:rPr>
        <w:rFonts w:ascii="Symbol" w:hAnsi="Symbol" w:hint="default"/>
      </w:rPr>
    </w:lvl>
    <w:lvl w:ilvl="1" w:tplc="72688FD4">
      <w:start w:val="1"/>
      <w:numFmt w:val="bullet"/>
      <w:lvlText w:val="o"/>
      <w:lvlJc w:val="left"/>
      <w:pPr>
        <w:ind w:left="1440" w:hanging="360"/>
      </w:pPr>
      <w:rPr>
        <w:rFonts w:ascii="Courier New" w:hAnsi="Courier New" w:hint="default"/>
      </w:rPr>
    </w:lvl>
    <w:lvl w:ilvl="2" w:tplc="26584E12">
      <w:start w:val="1"/>
      <w:numFmt w:val="bullet"/>
      <w:lvlText w:val=""/>
      <w:lvlJc w:val="left"/>
      <w:pPr>
        <w:ind w:left="2160" w:hanging="360"/>
      </w:pPr>
      <w:rPr>
        <w:rFonts w:ascii="Wingdings" w:hAnsi="Wingdings" w:hint="default"/>
      </w:rPr>
    </w:lvl>
    <w:lvl w:ilvl="3" w:tplc="680AB2FA">
      <w:start w:val="1"/>
      <w:numFmt w:val="bullet"/>
      <w:lvlText w:val=""/>
      <w:lvlJc w:val="left"/>
      <w:pPr>
        <w:ind w:left="2880" w:hanging="360"/>
      </w:pPr>
      <w:rPr>
        <w:rFonts w:ascii="Symbol" w:hAnsi="Symbol" w:hint="default"/>
      </w:rPr>
    </w:lvl>
    <w:lvl w:ilvl="4" w:tplc="D2E2AE12">
      <w:start w:val="1"/>
      <w:numFmt w:val="bullet"/>
      <w:lvlText w:val="o"/>
      <w:lvlJc w:val="left"/>
      <w:pPr>
        <w:ind w:left="3600" w:hanging="360"/>
      </w:pPr>
      <w:rPr>
        <w:rFonts w:ascii="Courier New" w:hAnsi="Courier New" w:hint="default"/>
      </w:rPr>
    </w:lvl>
    <w:lvl w:ilvl="5" w:tplc="8DC2C5B4">
      <w:start w:val="1"/>
      <w:numFmt w:val="bullet"/>
      <w:lvlText w:val=""/>
      <w:lvlJc w:val="left"/>
      <w:pPr>
        <w:ind w:left="4320" w:hanging="360"/>
      </w:pPr>
      <w:rPr>
        <w:rFonts w:ascii="Wingdings" w:hAnsi="Wingdings" w:hint="default"/>
      </w:rPr>
    </w:lvl>
    <w:lvl w:ilvl="6" w:tplc="0D20E794">
      <w:start w:val="1"/>
      <w:numFmt w:val="bullet"/>
      <w:lvlText w:val=""/>
      <w:lvlJc w:val="left"/>
      <w:pPr>
        <w:ind w:left="5040" w:hanging="360"/>
      </w:pPr>
      <w:rPr>
        <w:rFonts w:ascii="Symbol" w:hAnsi="Symbol" w:hint="default"/>
      </w:rPr>
    </w:lvl>
    <w:lvl w:ilvl="7" w:tplc="DA28E662">
      <w:start w:val="1"/>
      <w:numFmt w:val="bullet"/>
      <w:lvlText w:val="o"/>
      <w:lvlJc w:val="left"/>
      <w:pPr>
        <w:ind w:left="5760" w:hanging="360"/>
      </w:pPr>
      <w:rPr>
        <w:rFonts w:ascii="Courier New" w:hAnsi="Courier New" w:hint="default"/>
      </w:rPr>
    </w:lvl>
    <w:lvl w:ilvl="8" w:tplc="D1322A2A">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31963878">
    <w:abstractNumId w:val="5"/>
  </w:num>
  <w:num w:numId="2" w16cid:durableId="615873989">
    <w:abstractNumId w:val="10"/>
  </w:num>
  <w:num w:numId="3" w16cid:durableId="1277102336">
    <w:abstractNumId w:val="3"/>
  </w:num>
  <w:num w:numId="4" w16cid:durableId="1988313008">
    <w:abstractNumId w:val="8"/>
  </w:num>
  <w:num w:numId="5" w16cid:durableId="2122527974">
    <w:abstractNumId w:val="7"/>
  </w:num>
  <w:num w:numId="6" w16cid:durableId="302346819">
    <w:abstractNumId w:val="9"/>
  </w:num>
  <w:num w:numId="7" w16cid:durableId="1207446804">
    <w:abstractNumId w:val="6"/>
  </w:num>
  <w:num w:numId="8" w16cid:durableId="588541625">
    <w:abstractNumId w:val="0"/>
  </w:num>
  <w:num w:numId="9" w16cid:durableId="1837915694">
    <w:abstractNumId w:val="2"/>
  </w:num>
  <w:num w:numId="10" w16cid:durableId="1257783510">
    <w:abstractNumId w:val="12"/>
  </w:num>
  <w:num w:numId="11" w16cid:durableId="225799112">
    <w:abstractNumId w:val="11"/>
  </w:num>
  <w:num w:numId="12" w16cid:durableId="681055681">
    <w:abstractNumId w:val="1"/>
  </w:num>
  <w:num w:numId="13" w16cid:durableId="1028607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qgUASPFKbywAAAA="/>
  </w:docVars>
  <w:rsids>
    <w:rsidRoot w:val="0000007A"/>
    <w:rsid w:val="0000007A"/>
    <w:rsid w:val="00010403"/>
    <w:rsid w:val="00012C8B"/>
    <w:rsid w:val="000137C6"/>
    <w:rsid w:val="00021981"/>
    <w:rsid w:val="000234E1"/>
    <w:rsid w:val="00024CAE"/>
    <w:rsid w:val="0002598E"/>
    <w:rsid w:val="00037D52"/>
    <w:rsid w:val="00040915"/>
    <w:rsid w:val="0004370D"/>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D3804"/>
    <w:rsid w:val="00101322"/>
    <w:rsid w:val="00114CDC"/>
    <w:rsid w:val="0013060E"/>
    <w:rsid w:val="00135749"/>
    <w:rsid w:val="00136984"/>
    <w:rsid w:val="001479BC"/>
    <w:rsid w:val="00150304"/>
    <w:rsid w:val="0015296D"/>
    <w:rsid w:val="00160C55"/>
    <w:rsid w:val="00163622"/>
    <w:rsid w:val="001645A2"/>
    <w:rsid w:val="00164F4E"/>
    <w:rsid w:val="00165685"/>
    <w:rsid w:val="00167BF6"/>
    <w:rsid w:val="00173D05"/>
    <w:rsid w:val="001766DF"/>
    <w:rsid w:val="0018753A"/>
    <w:rsid w:val="00197E68"/>
    <w:rsid w:val="001A1605"/>
    <w:rsid w:val="001A1768"/>
    <w:rsid w:val="001B0C63"/>
    <w:rsid w:val="001B2CCC"/>
    <w:rsid w:val="001C09EF"/>
    <w:rsid w:val="001D3A1D"/>
    <w:rsid w:val="001D7911"/>
    <w:rsid w:val="001E0F58"/>
    <w:rsid w:val="001F24FF"/>
    <w:rsid w:val="001F707F"/>
    <w:rsid w:val="002011F3"/>
    <w:rsid w:val="00201B85"/>
    <w:rsid w:val="002105F7"/>
    <w:rsid w:val="00220111"/>
    <w:rsid w:val="0022369C"/>
    <w:rsid w:val="00227898"/>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D86"/>
    <w:rsid w:val="002F6935"/>
    <w:rsid w:val="003204B8"/>
    <w:rsid w:val="0033692F"/>
    <w:rsid w:val="00366375"/>
    <w:rsid w:val="0038278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37C01"/>
    <w:rsid w:val="0044519B"/>
    <w:rsid w:val="00457AB1"/>
    <w:rsid w:val="00457BC0"/>
    <w:rsid w:val="00462996"/>
    <w:rsid w:val="0047371B"/>
    <w:rsid w:val="004909B5"/>
    <w:rsid w:val="004B0818"/>
    <w:rsid w:val="004B4CAD"/>
    <w:rsid w:val="004C3DF1"/>
    <w:rsid w:val="004D2E36"/>
    <w:rsid w:val="004F5793"/>
    <w:rsid w:val="00503AB6"/>
    <w:rsid w:val="005047C5"/>
    <w:rsid w:val="0052656C"/>
    <w:rsid w:val="00531C82"/>
    <w:rsid w:val="00533FC1"/>
    <w:rsid w:val="00535A4C"/>
    <w:rsid w:val="0054564B"/>
    <w:rsid w:val="00545A13"/>
    <w:rsid w:val="00546343"/>
    <w:rsid w:val="00557CD3"/>
    <w:rsid w:val="005600D3"/>
    <w:rsid w:val="00560D3C"/>
    <w:rsid w:val="00567DE0"/>
    <w:rsid w:val="005735A5"/>
    <w:rsid w:val="00584A7E"/>
    <w:rsid w:val="005C25A0"/>
    <w:rsid w:val="005D230D"/>
    <w:rsid w:val="006011B8"/>
    <w:rsid w:val="00602F7D"/>
    <w:rsid w:val="00605952"/>
    <w:rsid w:val="00620677"/>
    <w:rsid w:val="00624032"/>
    <w:rsid w:val="00645A56"/>
    <w:rsid w:val="006532DF"/>
    <w:rsid w:val="0065579D"/>
    <w:rsid w:val="00656063"/>
    <w:rsid w:val="00663792"/>
    <w:rsid w:val="0067046C"/>
    <w:rsid w:val="00674E14"/>
    <w:rsid w:val="00675483"/>
    <w:rsid w:val="00680EB4"/>
    <w:rsid w:val="0068446F"/>
    <w:rsid w:val="00691B23"/>
    <w:rsid w:val="00696CAD"/>
    <w:rsid w:val="006A5E0B"/>
    <w:rsid w:val="006B6A56"/>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D3991"/>
    <w:rsid w:val="007E2523"/>
    <w:rsid w:val="007E48E3"/>
    <w:rsid w:val="007F5873"/>
    <w:rsid w:val="008133DE"/>
    <w:rsid w:val="00815F94"/>
    <w:rsid w:val="008224E2"/>
    <w:rsid w:val="00825DC9"/>
    <w:rsid w:val="0082676D"/>
    <w:rsid w:val="00846F1F"/>
    <w:rsid w:val="00860D7A"/>
    <w:rsid w:val="00864044"/>
    <w:rsid w:val="00872E19"/>
    <w:rsid w:val="00877F10"/>
    <w:rsid w:val="00882091"/>
    <w:rsid w:val="0088514E"/>
    <w:rsid w:val="00893E75"/>
    <w:rsid w:val="008C2F62"/>
    <w:rsid w:val="008D020E"/>
    <w:rsid w:val="008D403C"/>
    <w:rsid w:val="008F36E4"/>
    <w:rsid w:val="009553EC"/>
    <w:rsid w:val="00956A49"/>
    <w:rsid w:val="00956A9C"/>
    <w:rsid w:val="00982766"/>
    <w:rsid w:val="009852C4"/>
    <w:rsid w:val="0099583E"/>
    <w:rsid w:val="009A0242"/>
    <w:rsid w:val="009A59ED"/>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97A27"/>
    <w:rsid w:val="00AA41B3"/>
    <w:rsid w:val="00AA51B6"/>
    <w:rsid w:val="00AB1ED6"/>
    <w:rsid w:val="00AB397D"/>
    <w:rsid w:val="00AB638A"/>
    <w:rsid w:val="00AB6E43"/>
    <w:rsid w:val="00AC134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4FEC"/>
    <w:rsid w:val="00BC402F"/>
    <w:rsid w:val="00BE0C20"/>
    <w:rsid w:val="00BE13EF"/>
    <w:rsid w:val="00BE40A5"/>
    <w:rsid w:val="00BE6454"/>
    <w:rsid w:val="00BF75D4"/>
    <w:rsid w:val="00C069B5"/>
    <w:rsid w:val="00C10283"/>
    <w:rsid w:val="00C1031E"/>
    <w:rsid w:val="00C118EC"/>
    <w:rsid w:val="00C22886"/>
    <w:rsid w:val="00C25C8F"/>
    <w:rsid w:val="00C263C6"/>
    <w:rsid w:val="00C635B6"/>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1C52"/>
    <w:rsid w:val="00D7603E"/>
    <w:rsid w:val="00D90124"/>
    <w:rsid w:val="00D90D23"/>
    <w:rsid w:val="00D9392F"/>
    <w:rsid w:val="00DA41F5"/>
    <w:rsid w:val="00DA41FC"/>
    <w:rsid w:val="00DB4568"/>
    <w:rsid w:val="00DB5F86"/>
    <w:rsid w:val="00DB7E1B"/>
    <w:rsid w:val="00DC1D81"/>
    <w:rsid w:val="00DF5C62"/>
    <w:rsid w:val="00E26A13"/>
    <w:rsid w:val="00E451EA"/>
    <w:rsid w:val="00E57F4B"/>
    <w:rsid w:val="00E63889"/>
    <w:rsid w:val="00E71C8D"/>
    <w:rsid w:val="00E72360"/>
    <w:rsid w:val="00E972A7"/>
    <w:rsid w:val="00EB1557"/>
    <w:rsid w:val="00EB2F55"/>
    <w:rsid w:val="00EB3E91"/>
    <w:rsid w:val="00EC634D"/>
    <w:rsid w:val="00EC6894"/>
    <w:rsid w:val="00ED0959"/>
    <w:rsid w:val="00ED6B12"/>
    <w:rsid w:val="00ED6B60"/>
    <w:rsid w:val="00EE35FD"/>
    <w:rsid w:val="00EF2AA5"/>
    <w:rsid w:val="00EF326D"/>
    <w:rsid w:val="00EF53FE"/>
    <w:rsid w:val="00F2643C"/>
    <w:rsid w:val="00F3669D"/>
    <w:rsid w:val="00F405F8"/>
    <w:rsid w:val="00F45B5A"/>
    <w:rsid w:val="00F4700F"/>
    <w:rsid w:val="00F573EA"/>
    <w:rsid w:val="00F57E9D"/>
    <w:rsid w:val="00F636DC"/>
    <w:rsid w:val="00FA37F2"/>
    <w:rsid w:val="00FA6528"/>
    <w:rsid w:val="00FC6387"/>
    <w:rsid w:val="00FD70A7"/>
    <w:rsid w:val="00FD7338"/>
    <w:rsid w:val="00FF09A0"/>
    <w:rsid w:val="00FF2FFF"/>
    <w:rsid w:val="04A74673"/>
    <w:rsid w:val="0943D8A9"/>
    <w:rsid w:val="0A69AEC3"/>
    <w:rsid w:val="11019AC6"/>
    <w:rsid w:val="146D0E4C"/>
    <w:rsid w:val="154A4497"/>
    <w:rsid w:val="247A6A02"/>
    <w:rsid w:val="3080221E"/>
    <w:rsid w:val="308D00B0"/>
    <w:rsid w:val="32968C73"/>
    <w:rsid w:val="49B295F6"/>
    <w:rsid w:val="54341D76"/>
    <w:rsid w:val="56EFFE8F"/>
    <w:rsid w:val="5C91DE1B"/>
    <w:rsid w:val="6C63C8FF"/>
    <w:rsid w:val="76DC3E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C849"/>
  <w15:chartTrackingRefBased/>
  <w15:docId w15:val="{E717DC7B-66A3-414E-8FA2-0BD555D1E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754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242777">
      <w:bodyDiv w:val="1"/>
      <w:marLeft w:val="0"/>
      <w:marRight w:val="0"/>
      <w:marTop w:val="0"/>
      <w:marBottom w:val="0"/>
      <w:divBdr>
        <w:top w:val="none" w:sz="0" w:space="0" w:color="auto"/>
        <w:left w:val="none" w:sz="0" w:space="0" w:color="auto"/>
        <w:bottom w:val="none" w:sz="0" w:space="0" w:color="auto"/>
        <w:right w:val="none" w:sz="0" w:space="0" w:color="auto"/>
      </w:divBdr>
    </w:div>
    <w:div w:id="373189843">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4470625">
      <w:bodyDiv w:val="1"/>
      <w:marLeft w:val="0"/>
      <w:marRight w:val="0"/>
      <w:marTop w:val="0"/>
      <w:marBottom w:val="0"/>
      <w:divBdr>
        <w:top w:val="none" w:sz="0" w:space="0" w:color="auto"/>
        <w:left w:val="none" w:sz="0" w:space="0" w:color="auto"/>
        <w:bottom w:val="none" w:sz="0" w:space="0" w:color="auto"/>
        <w:right w:val="none" w:sz="0" w:space="0" w:color="auto"/>
      </w:divBdr>
    </w:div>
    <w:div w:id="797186849">
      <w:bodyDiv w:val="1"/>
      <w:marLeft w:val="0"/>
      <w:marRight w:val="0"/>
      <w:marTop w:val="0"/>
      <w:marBottom w:val="0"/>
      <w:divBdr>
        <w:top w:val="none" w:sz="0" w:space="0" w:color="auto"/>
        <w:left w:val="none" w:sz="0" w:space="0" w:color="auto"/>
        <w:bottom w:val="none" w:sz="0" w:space="0" w:color="auto"/>
        <w:right w:val="none" w:sz="0" w:space="0" w:color="auto"/>
      </w:divBdr>
    </w:div>
    <w:div w:id="880164346">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6397356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2E55E-DB1B-469B-80DF-DCA0CFD7E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2025-11-10T18:28:00Z</dcterms:created>
  <dcterms:modified xsi:type="dcterms:W3CDTF">2025-11-11T08:26:00Z</dcterms:modified>
</cp:coreProperties>
</file>